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D7" w:rsidRDefault="002834E2">
      <w:r>
        <w:t xml:space="preserve">Area 1 </w:t>
      </w:r>
      <w:proofErr w:type="gramStart"/>
      <w:r>
        <w:t>Vice</w:t>
      </w:r>
      <w:proofErr w:type="gramEnd"/>
      <w:r>
        <w:t xml:space="preserve"> Director Report</w:t>
      </w:r>
      <w:r>
        <w:br/>
      </w:r>
      <w:r>
        <w:br/>
        <w:t>1. Set up email group for Area 1 Membership Chairs - confirm names &amp; addresses with clubs and send test email by Jan 16.</w:t>
      </w:r>
      <w:r>
        <w:br/>
      </w:r>
      <w:r>
        <w:br/>
        <w:t xml:space="preserve">2. Set up monthly visits (face to face, telephone, </w:t>
      </w:r>
      <w:proofErr w:type="spellStart"/>
      <w:r>
        <w:t>skype</w:t>
      </w:r>
      <w:proofErr w:type="spellEnd"/>
      <w:r>
        <w:t>) with Area 1 Director.</w:t>
      </w:r>
      <w:r>
        <w:br/>
      </w:r>
      <w:r>
        <w:br/>
        <w:t>3. Set calendar for club/membership chair visits by Jan 31.</w:t>
      </w:r>
      <w:r>
        <w:br/>
      </w:r>
      <w:r>
        <w:br/>
        <w:t>4. Consult with Lt. Gov. on updating membership manual by Jan. 16.</w:t>
      </w:r>
      <w:r>
        <w:br/>
      </w:r>
      <w:r>
        <w:br/>
        <w:t>Andrea Hovey</w:t>
      </w:r>
      <w:r>
        <w:br/>
        <w:t>Area 1 Vice Director</w:t>
      </w:r>
    </w:p>
    <w:sectPr w:rsidR="008E3AD7" w:rsidSect="008E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20"/>
  <w:characterSpacingControl w:val="doNotCompress"/>
  <w:compat/>
  <w:rsids>
    <w:rsidRoot w:val="002834E2"/>
    <w:rsid w:val="002834E2"/>
    <w:rsid w:val="008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Nulty</dc:creator>
  <cp:keywords/>
  <dc:description/>
  <cp:lastModifiedBy>B Nulty</cp:lastModifiedBy>
  <cp:revision>1</cp:revision>
  <dcterms:created xsi:type="dcterms:W3CDTF">2015-01-10T19:18:00Z</dcterms:created>
  <dcterms:modified xsi:type="dcterms:W3CDTF">2015-01-10T19:19:00Z</dcterms:modified>
</cp:coreProperties>
</file>