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3C" w:rsidRPr="000C293C" w:rsidRDefault="000C293C" w:rsidP="000C293C">
      <w:pPr>
        <w:spacing w:after="130" w:line="259" w:lineRule="atLeast"/>
        <w:jc w:val="center"/>
        <w:rPr>
          <w:rFonts w:ascii="Helvetica" w:eastAsia="Times New Roman" w:hAnsi="Helvetica" w:cs="Helvetica"/>
          <w:color w:val="000000"/>
          <w:sz w:val="24"/>
          <w:szCs w:val="19"/>
          <w:u w:val="single"/>
        </w:rPr>
      </w:pPr>
      <w:r w:rsidRPr="000C293C">
        <w:rPr>
          <w:rFonts w:ascii="Helvetica" w:eastAsia="Times New Roman" w:hAnsi="Helvetica" w:cs="Helvetica"/>
          <w:color w:val="000000"/>
          <w:sz w:val="24"/>
          <w:szCs w:val="19"/>
          <w:u w:val="single"/>
        </w:rPr>
        <w:t>ZONTA SERVICE RECOGNITION AWARD</w:t>
      </w:r>
    </w:p>
    <w:p w:rsidR="000C293C" w:rsidRPr="000C293C" w:rsidRDefault="000C293C" w:rsidP="000C293C">
      <w:pPr>
        <w:spacing w:after="130" w:line="259" w:lineRule="atLeast"/>
        <w:rPr>
          <w:rFonts w:ascii="Helvetica" w:eastAsia="Times New Roman" w:hAnsi="Helvetica" w:cs="Helvetica"/>
          <w:color w:val="000000"/>
          <w:szCs w:val="19"/>
        </w:rPr>
      </w:pPr>
    </w:p>
    <w:p w:rsidR="000C293C" w:rsidRPr="000C293C" w:rsidRDefault="000C293C" w:rsidP="000C293C">
      <w:pPr>
        <w:spacing w:after="130" w:line="240" w:lineRule="auto"/>
        <w:jc w:val="center"/>
        <w:rPr>
          <w:rFonts w:ascii="Helvetica" w:eastAsia="Times New Roman" w:hAnsi="Helvetica" w:cs="Helvetica"/>
          <w:color w:val="000000"/>
          <w:szCs w:val="19"/>
        </w:rPr>
      </w:pPr>
      <w:r>
        <w:rPr>
          <w:rFonts w:ascii="Helvetica" w:eastAsia="Times New Roman" w:hAnsi="Helvetica" w:cs="Helvetica"/>
          <w:color w:val="000000"/>
          <w:szCs w:val="19"/>
        </w:rPr>
        <w:t>1</w:t>
      </w:r>
      <w:r w:rsidRPr="000C293C">
        <w:rPr>
          <w:rFonts w:ascii="Helvetica" w:eastAsia="Times New Roman" w:hAnsi="Helvetica" w:cs="Helvetica"/>
          <w:color w:val="000000"/>
          <w:szCs w:val="19"/>
        </w:rPr>
        <w:t>0</w:t>
      </w:r>
      <w:r>
        <w:rPr>
          <w:rFonts w:ascii="Helvetica" w:eastAsia="Times New Roman" w:hAnsi="Helvetica" w:cs="Helvetica"/>
          <w:color w:val="000000"/>
          <w:szCs w:val="19"/>
        </w:rPr>
        <w:t xml:space="preserve">0 WORD </w:t>
      </w:r>
      <w:proofErr w:type="gramStart"/>
      <w:r>
        <w:rPr>
          <w:rFonts w:ascii="Helvetica" w:eastAsia="Times New Roman" w:hAnsi="Helvetica" w:cs="Helvetica"/>
          <w:color w:val="000000"/>
          <w:szCs w:val="19"/>
        </w:rPr>
        <w:t>EXPLANATION</w:t>
      </w:r>
      <w:proofErr w:type="gramEnd"/>
      <w:r>
        <w:rPr>
          <w:rFonts w:ascii="Helvetica" w:eastAsia="Times New Roman" w:hAnsi="Helvetica" w:cs="Helvetica"/>
          <w:color w:val="000000"/>
          <w:szCs w:val="19"/>
        </w:rPr>
        <w:t xml:space="preserve"> </w:t>
      </w:r>
      <w:r w:rsidRPr="000C293C">
        <w:rPr>
          <w:rFonts w:ascii="Helvetica" w:eastAsia="Times New Roman" w:hAnsi="Helvetica" w:cs="Helvetica"/>
          <w:color w:val="000000"/>
          <w:szCs w:val="19"/>
        </w:rPr>
        <w:t>FOR A DISTRICT AWARD</w:t>
      </w:r>
    </w:p>
    <w:p w:rsidR="000C293C" w:rsidRPr="000C293C" w:rsidRDefault="000C293C" w:rsidP="000C293C">
      <w:pPr>
        <w:spacing w:after="130" w:line="240" w:lineRule="auto"/>
        <w:jc w:val="center"/>
        <w:rPr>
          <w:rFonts w:ascii="Helvetica" w:eastAsia="Times New Roman" w:hAnsi="Helvetica" w:cs="Helvetica"/>
          <w:color w:val="000000"/>
          <w:szCs w:val="19"/>
        </w:rPr>
      </w:pPr>
      <w:r w:rsidRPr="000C293C">
        <w:rPr>
          <w:rFonts w:ascii="Helvetica" w:eastAsia="Times New Roman" w:hAnsi="Helvetica" w:cs="Helvetica"/>
          <w:color w:val="000000"/>
          <w:szCs w:val="19"/>
        </w:rPr>
        <w:t>DISTRICT 12</w:t>
      </w:r>
    </w:p>
    <w:p w:rsidR="000C293C" w:rsidRDefault="000C293C" w:rsidP="009E08F1">
      <w:pPr>
        <w:rPr>
          <w:sz w:val="24"/>
          <w:szCs w:val="24"/>
        </w:rPr>
      </w:pPr>
    </w:p>
    <w:p w:rsidR="009E08F1" w:rsidRPr="000C293C" w:rsidRDefault="009E08F1" w:rsidP="009E08F1">
      <w:pPr>
        <w:rPr>
          <w:rFonts w:ascii="Calibri" w:hAnsi="Calibri"/>
          <w:sz w:val="28"/>
          <w:szCs w:val="24"/>
        </w:rPr>
      </w:pPr>
      <w:r w:rsidRPr="000C293C">
        <w:rPr>
          <w:sz w:val="28"/>
          <w:szCs w:val="24"/>
        </w:rPr>
        <w:t xml:space="preserve">District 12 includes 21 clubs in 4 USA states.  </w:t>
      </w:r>
      <w:r w:rsidR="00BA4581" w:rsidRPr="000C293C">
        <w:rPr>
          <w:sz w:val="28"/>
          <w:szCs w:val="24"/>
        </w:rPr>
        <w:t>In October, November and December, 2013 w</w:t>
      </w:r>
      <w:r w:rsidRPr="000C293C">
        <w:rPr>
          <w:sz w:val="28"/>
          <w:szCs w:val="24"/>
        </w:rPr>
        <w:t xml:space="preserve">e supported victims of domestic violence by </w:t>
      </w:r>
      <w:r w:rsidR="00BA4581" w:rsidRPr="000C293C">
        <w:rPr>
          <w:sz w:val="28"/>
          <w:szCs w:val="24"/>
        </w:rPr>
        <w:t>making special donations of</w:t>
      </w:r>
      <w:r w:rsidRPr="000C293C">
        <w:rPr>
          <w:sz w:val="28"/>
          <w:szCs w:val="24"/>
        </w:rPr>
        <w:t xml:space="preserve"> goods and volunteering time to safe houses</w:t>
      </w:r>
      <w:r w:rsidR="00BA4581" w:rsidRPr="000C293C">
        <w:rPr>
          <w:sz w:val="28"/>
          <w:szCs w:val="24"/>
        </w:rPr>
        <w:t xml:space="preserve"> in our towns and cities.</w:t>
      </w:r>
      <w:r w:rsidRPr="000C293C">
        <w:rPr>
          <w:sz w:val="28"/>
          <w:szCs w:val="24"/>
        </w:rPr>
        <w:t xml:space="preserve">  </w:t>
      </w:r>
      <w:r w:rsidR="00C10CFD" w:rsidRPr="000C293C">
        <w:rPr>
          <w:sz w:val="28"/>
          <w:szCs w:val="24"/>
        </w:rPr>
        <w:t>All</w:t>
      </w:r>
      <w:r w:rsidRPr="000C293C">
        <w:rPr>
          <w:sz w:val="28"/>
          <w:szCs w:val="24"/>
        </w:rPr>
        <w:t xml:space="preserve"> D12 Clubs made donations including: furniture, linens, clothes, toiletries, baby supplies, books, backpacks, toys, daytimers, food, and gift cards.  Clubs put information on their website and Facebook pages.  The project was publicized in the shelters’ </w:t>
      </w:r>
      <w:r w:rsidRPr="000C293C">
        <w:rPr>
          <w:rFonts w:cs="TimesNewRomanPSMT"/>
          <w:sz w:val="28"/>
          <w:szCs w:val="24"/>
        </w:rPr>
        <w:t>newsletters, Facebook pages, and websites.</w:t>
      </w:r>
      <w:r w:rsidRPr="000C293C">
        <w:rPr>
          <w:sz w:val="28"/>
          <w:szCs w:val="24"/>
        </w:rPr>
        <w:t xml:space="preserve">  Articles with photos appeared in newspapers.   A</w:t>
      </w:r>
      <w:r w:rsidRPr="000C293C">
        <w:rPr>
          <w:rFonts w:ascii="Calibri" w:hAnsi="Calibri"/>
          <w:sz w:val="28"/>
          <w:szCs w:val="24"/>
        </w:rPr>
        <w:t>nnouncements were sent to local media.  Over half of the clubs will continue donations annually.</w:t>
      </w:r>
    </w:p>
    <w:p w:rsidR="00BA4581" w:rsidRDefault="00BA4581" w:rsidP="009E08F1">
      <w:pPr>
        <w:rPr>
          <w:rFonts w:ascii="Calibri" w:hAnsi="Calibri"/>
          <w:sz w:val="24"/>
          <w:szCs w:val="24"/>
        </w:rPr>
      </w:pPr>
    </w:p>
    <w:p w:rsidR="00BA4581" w:rsidRDefault="00BA4581" w:rsidP="009E08F1">
      <w:pPr>
        <w:rPr>
          <w:rFonts w:ascii="Calibri" w:hAnsi="Calibri"/>
          <w:sz w:val="24"/>
          <w:szCs w:val="24"/>
        </w:rPr>
      </w:pPr>
    </w:p>
    <w:p w:rsidR="00BA4581" w:rsidRPr="002B572B" w:rsidRDefault="00BA4581" w:rsidP="009E08F1">
      <w:pPr>
        <w:rPr>
          <w:sz w:val="24"/>
          <w:szCs w:val="24"/>
        </w:rPr>
      </w:pPr>
    </w:p>
    <w:p w:rsidR="009E08F1" w:rsidRDefault="009E08F1"/>
    <w:sectPr w:rsidR="009E08F1" w:rsidSect="00DF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20"/>
  <w:characterSpacingControl w:val="doNotCompress"/>
  <w:compat/>
  <w:rsids>
    <w:rsidRoot w:val="00B4317B"/>
    <w:rsid w:val="000232E5"/>
    <w:rsid w:val="000C293C"/>
    <w:rsid w:val="002B1AA3"/>
    <w:rsid w:val="005A7A96"/>
    <w:rsid w:val="006B25F5"/>
    <w:rsid w:val="00794590"/>
    <w:rsid w:val="007A4785"/>
    <w:rsid w:val="009E08F1"/>
    <w:rsid w:val="00A06B9C"/>
    <w:rsid w:val="00B4317B"/>
    <w:rsid w:val="00BA4581"/>
    <w:rsid w:val="00C10CFD"/>
    <w:rsid w:val="00D017DC"/>
    <w:rsid w:val="00DF5D8A"/>
    <w:rsid w:val="00FC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id6365">
    <w:name w:val="ms__id6365"/>
    <w:basedOn w:val="DefaultParagraphFont"/>
    <w:rsid w:val="009E08F1"/>
  </w:style>
  <w:style w:type="paragraph" w:styleId="BalloonText">
    <w:name w:val="Balloon Text"/>
    <w:basedOn w:val="Normal"/>
    <w:link w:val="BalloonTextChar"/>
    <w:uiPriority w:val="99"/>
    <w:semiHidden/>
    <w:unhideWhenUsed/>
    <w:rsid w:val="000C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>Zonta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B Nulty</cp:lastModifiedBy>
  <cp:revision>2</cp:revision>
  <cp:lastPrinted>2014-01-18T14:54:00Z</cp:lastPrinted>
  <dcterms:created xsi:type="dcterms:W3CDTF">2014-02-10T16:11:00Z</dcterms:created>
  <dcterms:modified xsi:type="dcterms:W3CDTF">2014-02-10T16:11:00Z</dcterms:modified>
</cp:coreProperties>
</file>