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F7" w:rsidRDefault="006E69F7" w:rsidP="006E69F7">
      <w:pPr>
        <w:rPr>
          <w:color w:val="1F497D"/>
          <w:u w:val="single"/>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-165735</wp:posOffset>
            </wp:positionV>
            <wp:extent cx="3529965" cy="3499485"/>
            <wp:effectExtent l="19050" t="0" r="0" b="0"/>
            <wp:wrapSquare wrapText="bothSides"/>
            <wp:docPr id="3" name="Picture 2" descr="20080702_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0702_242.JPG"/>
                    <pic:cNvPicPr>
                      <a:picLocks noChangeAspect="1" noChangeArrowheads="1"/>
                    </pic:cNvPicPr>
                  </pic:nvPicPr>
                  <pic:blipFill>
                    <a:blip r:embed="rId5" cstate="print"/>
                    <a:srcRect t="10448" r="4497"/>
                    <a:stretch>
                      <a:fillRect/>
                    </a:stretch>
                  </pic:blipFill>
                  <pic:spPr bwMode="auto">
                    <a:xfrm>
                      <a:off x="0" y="0"/>
                      <a:ext cx="3529965" cy="3499485"/>
                    </a:xfrm>
                    <a:prstGeom prst="rect">
                      <a:avLst/>
                    </a:prstGeom>
                    <a:noFill/>
                  </pic:spPr>
                </pic:pic>
              </a:graphicData>
            </a:graphic>
          </wp:anchor>
        </w:drawing>
      </w:r>
    </w:p>
    <w:p w:rsidR="006E69F7" w:rsidRDefault="006E69F7" w:rsidP="006E69F7">
      <w:pPr>
        <w:ind w:right="491"/>
        <w:rPr>
          <w:rFonts w:ascii="Copperplate Gothic Bold" w:hAnsi="Copperplate Gothic Bold"/>
          <w:color w:val="6F0F38"/>
          <w:sz w:val="28"/>
          <w:szCs w:val="28"/>
          <w:u w:val="single"/>
          <w:lang/>
        </w:rPr>
      </w:pPr>
      <w:proofErr w:type="spellStart"/>
      <w:r>
        <w:rPr>
          <w:rFonts w:ascii="Copperplate Gothic Bold" w:hAnsi="Copperplate Gothic Bold"/>
          <w:color w:val="6F0F38"/>
          <w:sz w:val="28"/>
          <w:szCs w:val="28"/>
          <w:u w:val="single"/>
          <w:lang/>
        </w:rPr>
        <w:t>GovnrGram</w:t>
      </w:r>
      <w:proofErr w:type="spellEnd"/>
      <w:r>
        <w:rPr>
          <w:rFonts w:ascii="Copperplate Gothic Bold" w:hAnsi="Copperplate Gothic Bold"/>
          <w:color w:val="6F0F38"/>
          <w:sz w:val="28"/>
          <w:szCs w:val="28"/>
          <w:u w:val="single"/>
          <w:lang/>
        </w:rPr>
        <w:t xml:space="preserve"> –March 2011</w:t>
      </w:r>
    </w:p>
    <w:p w:rsidR="006E69F7" w:rsidRDefault="006E69F7" w:rsidP="006E69F7">
      <w:pPr>
        <w:ind w:left="180" w:right="491"/>
        <w:rPr>
          <w:rFonts w:ascii="Lucida Sans Unicode" w:hAnsi="Lucida Sans Unicode" w:cs="Lucida Sans Unicode"/>
          <w:color w:val="6F0F38"/>
          <w:lang/>
        </w:rPr>
      </w:pPr>
    </w:p>
    <w:p w:rsidR="006E69F7" w:rsidRDefault="006E69F7" w:rsidP="006E69F7">
      <w:pPr>
        <w:ind w:left="180" w:right="491"/>
        <w:rPr>
          <w:rFonts w:ascii="Lucida Sans Unicode" w:hAnsi="Lucida Sans Unicode" w:cs="Lucida Sans Unicode"/>
          <w:color w:val="6F0F38"/>
          <w:sz w:val="24"/>
          <w:szCs w:val="24"/>
          <w:lang/>
        </w:rPr>
      </w:pPr>
      <w:r>
        <w:rPr>
          <w:rFonts w:ascii="Lucida Sans Unicode" w:hAnsi="Lucida Sans Unicode" w:cs="Lucida Sans Unicode"/>
          <w:color w:val="6F0F38"/>
          <w:sz w:val="24"/>
          <w:szCs w:val="24"/>
          <w:lang/>
        </w:rPr>
        <w:t xml:space="preserve">Greetings, Club </w:t>
      </w:r>
      <w:proofErr w:type="gramStart"/>
      <w:r>
        <w:rPr>
          <w:rFonts w:ascii="Lucida Sans Unicode" w:hAnsi="Lucida Sans Unicode" w:cs="Lucida Sans Unicode"/>
          <w:color w:val="6F0F38"/>
          <w:sz w:val="24"/>
          <w:szCs w:val="24"/>
          <w:lang/>
        </w:rPr>
        <w:t>Presidents &amp;</w:t>
      </w:r>
      <w:proofErr w:type="gramEnd"/>
      <w:r>
        <w:rPr>
          <w:rFonts w:ascii="Lucida Sans Unicode" w:hAnsi="Lucida Sans Unicode" w:cs="Lucida Sans Unicode"/>
          <w:color w:val="6F0F38"/>
          <w:sz w:val="24"/>
          <w:szCs w:val="24"/>
          <w:lang/>
        </w:rPr>
        <w:t xml:space="preserve"> Board Members!</w:t>
      </w:r>
    </w:p>
    <w:p w:rsidR="006E69F7" w:rsidRDefault="006E69F7" w:rsidP="006E69F7">
      <w:pPr>
        <w:ind w:left="180" w:right="491"/>
        <w:rPr>
          <w:rFonts w:ascii="Lucida Sans Unicode" w:hAnsi="Lucida Sans Unicode" w:cs="Lucida Sans Unicode"/>
          <w:color w:val="6F0F38"/>
          <w:sz w:val="24"/>
          <w:szCs w:val="24"/>
          <w:lang/>
        </w:rPr>
      </w:pPr>
    </w:p>
    <w:p w:rsidR="006E69F7" w:rsidRDefault="006E69F7" w:rsidP="006E69F7">
      <w:pPr>
        <w:ind w:right="491"/>
        <w:rPr>
          <w:color w:val="6F0F38"/>
          <w:sz w:val="24"/>
          <w:szCs w:val="24"/>
          <w:lang/>
        </w:rPr>
      </w:pPr>
      <w:r>
        <w:rPr>
          <w:rFonts w:ascii="Lucida Sans Unicode" w:hAnsi="Lucida Sans Unicode" w:cs="Lucida Sans Unicode"/>
          <w:color w:val="6F0F38"/>
          <w:sz w:val="24"/>
          <w:szCs w:val="24"/>
          <w:lang/>
        </w:rPr>
        <w:t xml:space="preserve">This message includes: </w:t>
      </w:r>
    </w:p>
    <w:p w:rsidR="006E69F7" w:rsidRDefault="006E69F7" w:rsidP="006E69F7">
      <w:pPr>
        <w:rPr>
          <w:rFonts w:ascii="Lucida Sans Unicode" w:hAnsi="Lucida Sans Unicode" w:cs="Lucida Sans Unicode"/>
          <w:color w:val="6F0F38"/>
          <w:sz w:val="16"/>
          <w:szCs w:val="16"/>
          <w:lang/>
        </w:rPr>
      </w:pPr>
    </w:p>
    <w:p w:rsidR="006E69F7" w:rsidRDefault="006E69F7" w:rsidP="006E69F7">
      <w:pPr>
        <w:pStyle w:val="ListParagraph"/>
        <w:numPr>
          <w:ilvl w:val="0"/>
          <w:numId w:val="1"/>
        </w:numPr>
        <w:rPr>
          <w:rFonts w:ascii="Lucida Sans Unicode" w:hAnsi="Lucida Sans Unicode" w:cs="Lucida Sans Unicode"/>
          <w:color w:val="6F0F38"/>
          <w:sz w:val="24"/>
          <w:szCs w:val="24"/>
          <w:u w:val="single"/>
          <w:lang/>
        </w:rPr>
      </w:pPr>
      <w:r>
        <w:rPr>
          <w:rFonts w:ascii="Lucida Sans Unicode" w:hAnsi="Lucida Sans Unicode" w:cs="Lucida Sans Unicode"/>
          <w:color w:val="6F0F38"/>
          <w:sz w:val="24"/>
          <w:szCs w:val="24"/>
          <w:lang/>
        </w:rPr>
        <w:t>UN Women Launch –</w:t>
      </w:r>
      <w:proofErr w:type="spellStart"/>
      <w:r>
        <w:rPr>
          <w:rFonts w:ascii="Lucida Sans Unicode" w:hAnsi="Lucida Sans Unicode" w:cs="Lucida Sans Unicode"/>
          <w:color w:val="6F0F38"/>
          <w:sz w:val="24"/>
          <w:szCs w:val="24"/>
          <w:lang/>
        </w:rPr>
        <w:t>youtube</w:t>
      </w:r>
      <w:proofErr w:type="spellEnd"/>
      <w:r>
        <w:rPr>
          <w:rFonts w:ascii="Lucida Sans Unicode" w:hAnsi="Lucida Sans Unicode" w:cs="Lucida Sans Unicode"/>
          <w:color w:val="6F0F38"/>
          <w:sz w:val="24"/>
          <w:szCs w:val="24"/>
          <w:lang/>
        </w:rPr>
        <w:t xml:space="preserve"> Link</w:t>
      </w:r>
    </w:p>
    <w:p w:rsidR="006E69F7" w:rsidRDefault="006E69F7" w:rsidP="006E69F7">
      <w:pPr>
        <w:pStyle w:val="ListParagraph"/>
        <w:numPr>
          <w:ilvl w:val="0"/>
          <w:numId w:val="1"/>
        </w:numPr>
        <w:rPr>
          <w:rFonts w:ascii="Lucida Sans Unicode" w:hAnsi="Lucida Sans Unicode" w:cs="Lucida Sans Unicode"/>
          <w:color w:val="6F0F38"/>
          <w:sz w:val="24"/>
          <w:szCs w:val="24"/>
          <w:lang/>
        </w:rPr>
      </w:pPr>
      <w:r>
        <w:rPr>
          <w:rFonts w:ascii="Lucida Sans Unicode" w:hAnsi="Lucida Sans Unicode" w:cs="Lucida Sans Unicode"/>
          <w:color w:val="6F0F38"/>
          <w:sz w:val="24"/>
          <w:szCs w:val="24"/>
          <w:lang/>
        </w:rPr>
        <w:t xml:space="preserve">Voting results on D12 </w:t>
      </w:r>
      <w:proofErr w:type="spellStart"/>
      <w:r>
        <w:rPr>
          <w:rFonts w:ascii="Lucida Sans Unicode" w:hAnsi="Lucida Sans Unicode" w:cs="Lucida Sans Unicode"/>
          <w:color w:val="6F0F38"/>
          <w:sz w:val="24"/>
          <w:szCs w:val="24"/>
          <w:lang/>
        </w:rPr>
        <w:t>Govr’s</w:t>
      </w:r>
      <w:proofErr w:type="spellEnd"/>
      <w:r>
        <w:rPr>
          <w:rFonts w:ascii="Lucida Sans Unicode" w:hAnsi="Lucida Sans Unicode" w:cs="Lucida Sans Unicode"/>
          <w:color w:val="6F0F38"/>
          <w:sz w:val="24"/>
          <w:szCs w:val="24"/>
          <w:lang/>
        </w:rPr>
        <w:t xml:space="preserve"> Seminar Motion</w:t>
      </w:r>
      <w:r>
        <w:rPr>
          <w:rFonts w:ascii="Lucida Sans Unicode" w:hAnsi="Lucida Sans Unicode" w:cs="Lucida Sans Unicode"/>
          <w:color w:val="6F0F38"/>
          <w:sz w:val="24"/>
          <w:szCs w:val="24"/>
        </w:rPr>
        <w:t xml:space="preserve">  </w:t>
      </w:r>
    </w:p>
    <w:p w:rsidR="006E69F7" w:rsidRDefault="006E69F7" w:rsidP="006E69F7">
      <w:pPr>
        <w:pStyle w:val="ListParagraph"/>
        <w:numPr>
          <w:ilvl w:val="0"/>
          <w:numId w:val="1"/>
        </w:numPr>
        <w:rPr>
          <w:rFonts w:ascii="Lucida Sans Unicode" w:hAnsi="Lucida Sans Unicode" w:cs="Lucida Sans Unicode"/>
          <w:color w:val="6F0F38"/>
          <w:sz w:val="24"/>
          <w:szCs w:val="24"/>
          <w:lang/>
        </w:rPr>
      </w:pPr>
      <w:r>
        <w:rPr>
          <w:rFonts w:ascii="Lucida Sans Unicode" w:hAnsi="Lucida Sans Unicode" w:cs="Lucida Sans Unicode"/>
          <w:color w:val="6F0F38"/>
          <w:sz w:val="24"/>
          <w:szCs w:val="24"/>
          <w:lang/>
        </w:rPr>
        <w:t>Club Member Retention &amp; Leader Burnout</w:t>
      </w:r>
    </w:p>
    <w:p w:rsidR="006E69F7" w:rsidRDefault="006E69F7" w:rsidP="006E69F7">
      <w:pPr>
        <w:pStyle w:val="ListParagraph"/>
        <w:numPr>
          <w:ilvl w:val="0"/>
          <w:numId w:val="1"/>
        </w:numPr>
        <w:spacing w:line="288" w:lineRule="atLeast"/>
        <w:rPr>
          <w:rFonts w:ascii="Lucida Sans Unicode" w:hAnsi="Lucida Sans Unicode" w:cs="Lucida Sans Unicode"/>
          <w:color w:val="6F0F38"/>
          <w:sz w:val="24"/>
          <w:szCs w:val="24"/>
          <w:lang/>
        </w:rPr>
      </w:pPr>
      <w:r>
        <w:rPr>
          <w:rFonts w:ascii="Lucida Sans Unicode" w:hAnsi="Lucida Sans Unicode" w:cs="Lucida Sans Unicode"/>
          <w:color w:val="6F0F38"/>
          <w:sz w:val="24"/>
          <w:szCs w:val="24"/>
          <w:lang/>
        </w:rPr>
        <w:t>Zonta International &amp; Social Media</w:t>
      </w:r>
    </w:p>
    <w:p w:rsidR="006E69F7" w:rsidRDefault="006E69F7" w:rsidP="006E69F7">
      <w:pPr>
        <w:pStyle w:val="ListParagraph"/>
        <w:numPr>
          <w:ilvl w:val="0"/>
          <w:numId w:val="1"/>
        </w:numPr>
        <w:spacing w:line="288" w:lineRule="atLeast"/>
        <w:rPr>
          <w:rFonts w:ascii="Lucida Sans Unicode" w:hAnsi="Lucida Sans Unicode" w:cs="Lucida Sans Unicode"/>
          <w:color w:val="6F0F38"/>
          <w:sz w:val="24"/>
          <w:szCs w:val="24"/>
          <w:lang/>
        </w:rPr>
      </w:pPr>
      <w:r>
        <w:rPr>
          <w:rFonts w:ascii="Lucida Sans Unicode" w:hAnsi="Lucida Sans Unicode" w:cs="Lucida Sans Unicode"/>
          <w:color w:val="6F0F38"/>
          <w:sz w:val="24"/>
          <w:szCs w:val="24"/>
          <w:lang/>
        </w:rPr>
        <w:t xml:space="preserve">Prep for D12 Area Meetings </w:t>
      </w:r>
    </w:p>
    <w:p w:rsidR="006E69F7" w:rsidRDefault="006E69F7" w:rsidP="006E69F7">
      <w:pPr>
        <w:pStyle w:val="ListParagraph"/>
        <w:numPr>
          <w:ilvl w:val="0"/>
          <w:numId w:val="1"/>
        </w:numPr>
      </w:pPr>
      <w:r>
        <w:rPr>
          <w:rFonts w:ascii="Lucida Sans Unicode" w:hAnsi="Lucida Sans Unicode" w:cs="Lucida Sans Unicode"/>
          <w:color w:val="6F0F38"/>
          <w:sz w:val="24"/>
          <w:szCs w:val="24"/>
          <w:lang/>
        </w:rPr>
        <w:t>Planning ahead for 60th District Conference—Sept 23-</w:t>
      </w:r>
      <w:r>
        <w:rPr>
          <w:rFonts w:ascii="Lucida Sans Unicode" w:hAnsi="Lucida Sans Unicode" w:cs="Lucida Sans Unicode"/>
          <w:color w:val="6F0F38"/>
          <w:lang/>
        </w:rPr>
        <w:t xml:space="preserve">25  </w:t>
      </w:r>
    </w:p>
    <w:p w:rsidR="006E69F7" w:rsidRDefault="006E69F7" w:rsidP="006E69F7">
      <w:pPr>
        <w:rPr>
          <w:rFonts w:ascii="Arial" w:hAnsi="Arial" w:cs="Arial"/>
          <w:i/>
          <w:iCs/>
          <w:color w:val="333333"/>
          <w:sz w:val="20"/>
          <w:szCs w:val="20"/>
        </w:rPr>
      </w:pPr>
    </w:p>
    <w:p w:rsidR="006E69F7" w:rsidRDefault="006E69F7" w:rsidP="006E69F7">
      <w:pPr>
        <w:rPr>
          <w:rFonts w:ascii="Arial" w:hAnsi="Arial" w:cs="Arial"/>
          <w:i/>
          <w:iCs/>
          <w:color w:val="333333"/>
          <w:sz w:val="20"/>
          <w:szCs w:val="20"/>
        </w:rPr>
      </w:pPr>
    </w:p>
    <w:p w:rsidR="006E69F7" w:rsidRDefault="006E69F7" w:rsidP="006E69F7">
      <w:pPr>
        <w:rPr>
          <w:rFonts w:ascii="Arial" w:hAnsi="Arial" w:cs="Arial"/>
          <w:i/>
          <w:iCs/>
          <w:color w:val="333333"/>
          <w:sz w:val="20"/>
          <w:szCs w:val="20"/>
        </w:rPr>
      </w:pPr>
    </w:p>
    <w:p w:rsidR="006E69F7" w:rsidRDefault="006E69F7" w:rsidP="006E69F7">
      <w:pPr>
        <w:ind w:right="671"/>
        <w:rPr>
          <w:rFonts w:ascii="Arial" w:hAnsi="Arial" w:cs="Arial"/>
          <w:i/>
          <w:iCs/>
          <w:color w:val="6F0F38"/>
          <w:sz w:val="20"/>
          <w:szCs w:val="20"/>
        </w:rPr>
      </w:pPr>
      <w:r>
        <w:rPr>
          <w:rFonts w:ascii="Arial" w:hAnsi="Arial" w:cs="Arial"/>
          <w:i/>
          <w:iCs/>
          <w:color w:val="6F0F38"/>
          <w:sz w:val="21"/>
          <w:szCs w:val="21"/>
        </w:rPr>
        <w:t xml:space="preserve">“…I encourage you as districts, clubs, and individual </w:t>
      </w:r>
      <w:proofErr w:type="spellStart"/>
      <w:r>
        <w:rPr>
          <w:rFonts w:ascii="Arial" w:hAnsi="Arial" w:cs="Arial"/>
          <w:i/>
          <w:iCs/>
          <w:color w:val="6F0F38"/>
          <w:sz w:val="21"/>
          <w:szCs w:val="21"/>
        </w:rPr>
        <w:t>Zontians</w:t>
      </w:r>
      <w:proofErr w:type="spellEnd"/>
      <w:r>
        <w:rPr>
          <w:rFonts w:ascii="Arial" w:hAnsi="Arial" w:cs="Arial"/>
          <w:i/>
          <w:iCs/>
          <w:color w:val="6F0F38"/>
          <w:sz w:val="21"/>
          <w:szCs w:val="21"/>
        </w:rPr>
        <w:t xml:space="preserve"> to celebrate International Women's Day and Zonta Rose Day in a meaningful way.   Plan a service project in your local community; invite a friend or colleague to learn more about Zonta membership; make a donation to the Zonta International Rose Fund.”   –Dianne Curtis, President, Zonta International</w:t>
      </w:r>
      <w:r>
        <w:rPr>
          <w:rFonts w:ascii="Arial" w:hAnsi="Arial" w:cs="Arial"/>
          <w:i/>
          <w:iCs/>
          <w:color w:val="6F0F38"/>
          <w:sz w:val="20"/>
          <w:szCs w:val="20"/>
        </w:rPr>
        <w:t xml:space="preserve"> </w:t>
      </w:r>
    </w:p>
    <w:p w:rsidR="006E69F7" w:rsidRDefault="006E69F7" w:rsidP="006E69F7">
      <w:pPr>
        <w:ind w:right="671"/>
        <w:rPr>
          <w:rFonts w:ascii="Arial" w:hAnsi="Arial" w:cs="Arial"/>
          <w:i/>
          <w:iCs/>
          <w:color w:val="6F0F38"/>
          <w:sz w:val="20"/>
          <w:szCs w:val="20"/>
        </w:rPr>
      </w:pPr>
      <w:r>
        <w:rPr>
          <w:rFonts w:ascii="Arial" w:hAnsi="Arial" w:cs="Arial"/>
          <w:i/>
          <w:iCs/>
          <w:color w:val="6F0F38"/>
          <w:sz w:val="16"/>
          <w:szCs w:val="16"/>
        </w:rPr>
        <w:t>(</w:t>
      </w:r>
      <w:proofErr w:type="gramStart"/>
      <w:r>
        <w:rPr>
          <w:rFonts w:ascii="Arial" w:hAnsi="Arial" w:cs="Arial"/>
          <w:i/>
          <w:iCs/>
          <w:color w:val="6F0F38"/>
          <w:sz w:val="16"/>
          <w:szCs w:val="16"/>
        </w:rPr>
        <w:t>excerpt</w:t>
      </w:r>
      <w:proofErr w:type="gramEnd"/>
      <w:r>
        <w:rPr>
          <w:rFonts w:ascii="Arial" w:hAnsi="Arial" w:cs="Arial"/>
          <w:i/>
          <w:iCs/>
          <w:color w:val="6F0F38"/>
          <w:sz w:val="16"/>
          <w:szCs w:val="16"/>
        </w:rPr>
        <w:t xml:space="preserve"> from 3/1/11 email)</w:t>
      </w:r>
    </w:p>
    <w:p w:rsidR="006E69F7" w:rsidRDefault="006E69F7" w:rsidP="006E69F7"/>
    <w:p w:rsidR="006E69F7" w:rsidRDefault="006E69F7" w:rsidP="006E69F7">
      <w:pPr>
        <w:rPr>
          <w:u w:val="single"/>
        </w:rPr>
      </w:pPr>
    </w:p>
    <w:p w:rsidR="006E69F7" w:rsidRDefault="006E69F7" w:rsidP="006E69F7">
      <w:pPr>
        <w:ind w:right="311" w:firstLine="180"/>
        <w:rPr>
          <w:rFonts w:ascii="Lucida Sans Unicode" w:hAnsi="Lucida Sans Unicode" w:cs="Lucida Sans Unicode"/>
          <w:color w:val="6F0F38"/>
          <w:u w:val="single"/>
          <w:lang/>
        </w:rPr>
      </w:pPr>
      <w:r>
        <w:rPr>
          <w:rFonts w:ascii="Lucida Sans Unicode" w:hAnsi="Lucida Sans Unicode" w:cs="Lucida Sans Unicode"/>
          <w:color w:val="6F0F38"/>
          <w:u w:val="single"/>
          <w:lang/>
        </w:rPr>
        <w:t>UN Women Launch</w:t>
      </w:r>
    </w:p>
    <w:p w:rsidR="006E69F7" w:rsidRDefault="006E69F7" w:rsidP="006E69F7">
      <w:pPr>
        <w:ind w:left="180" w:right="311"/>
      </w:pPr>
      <w:proofErr w:type="gramStart"/>
      <w:r>
        <w:rPr>
          <w:rFonts w:ascii="Lucida Sans Unicode" w:hAnsi="Lucida Sans Unicode" w:cs="Lucida Sans Unicode"/>
          <w:color w:val="6F0F38"/>
          <w:lang/>
        </w:rPr>
        <w:t xml:space="preserve">--from </w:t>
      </w:r>
      <w:proofErr w:type="spellStart"/>
      <w:r>
        <w:rPr>
          <w:rFonts w:ascii="Lucida Sans Unicode" w:hAnsi="Lucida Sans Unicode" w:cs="Lucida Sans Unicode"/>
          <w:color w:val="6F0F38"/>
          <w:lang/>
        </w:rPr>
        <w:t>MATarantula</w:t>
      </w:r>
      <w:proofErr w:type="spellEnd"/>
      <w:r>
        <w:rPr>
          <w:rFonts w:ascii="Lucida Sans Unicode" w:hAnsi="Lucida Sans Unicode" w:cs="Lucida Sans Unicode"/>
          <w:color w:val="6F0F38"/>
          <w:lang/>
        </w:rPr>
        <w:t>, ZI UN Chairman.</w:t>
      </w:r>
      <w:proofErr w:type="gramEnd"/>
      <w:r>
        <w:rPr>
          <w:rFonts w:ascii="Lucida Sans Unicode" w:hAnsi="Lucida Sans Unicode" w:cs="Lucida Sans Unicode"/>
          <w:color w:val="6F0F38"/>
          <w:lang/>
        </w:rPr>
        <w:t xml:space="preserve">  </w:t>
      </w:r>
      <w:r>
        <w:rPr>
          <w:rFonts w:ascii="Lucida Sans Unicode" w:hAnsi="Lucida Sans Unicode" w:cs="Lucida Sans Unicode"/>
          <w:color w:val="6F0F38"/>
          <w:sz w:val="24"/>
          <w:szCs w:val="24"/>
        </w:rPr>
        <w:t>Go to</w:t>
      </w:r>
      <w:r>
        <w:rPr>
          <w:rFonts w:ascii="Lucida Sans Unicode" w:hAnsi="Lucida Sans Unicode" w:cs="Lucida Sans Unicode"/>
          <w:sz w:val="24"/>
          <w:szCs w:val="24"/>
        </w:rPr>
        <w:t xml:space="preserve"> </w:t>
      </w:r>
      <w:hyperlink r:id="rId6" w:history="1">
        <w:r>
          <w:rPr>
            <w:rStyle w:val="Hyperlink"/>
            <w:rFonts w:ascii="Lucida Sans Unicode" w:hAnsi="Lucida Sans Unicode" w:cs="Lucida Sans Unicode"/>
            <w:sz w:val="24"/>
            <w:szCs w:val="24"/>
          </w:rPr>
          <w:t>www.youtube.com</w:t>
        </w:r>
      </w:hyperlink>
      <w:r>
        <w:rPr>
          <w:rFonts w:ascii="Lucida Sans Unicode" w:hAnsi="Lucida Sans Unicode" w:cs="Lucida Sans Unicode"/>
          <w:sz w:val="24"/>
          <w:szCs w:val="24"/>
        </w:rPr>
        <w:t xml:space="preserve"> </w:t>
      </w:r>
      <w:r>
        <w:rPr>
          <w:rFonts w:ascii="Lucida Sans Unicode" w:hAnsi="Lucida Sans Unicode" w:cs="Lucida Sans Unicode"/>
          <w:color w:val="6F0F38"/>
          <w:sz w:val="24"/>
          <w:szCs w:val="24"/>
        </w:rPr>
        <w:t>and put ‘UN Women Launch’ in the browser.  </w:t>
      </w:r>
      <w:r>
        <w:rPr>
          <w:rFonts w:ascii="Lucida Sans Unicode" w:hAnsi="Lucida Sans Unicode" w:cs="Lucida Sans Unicode"/>
          <w:color w:val="6F0F38"/>
          <w:lang/>
        </w:rPr>
        <w:t xml:space="preserve">(Oh, yeah, it </w:t>
      </w:r>
      <w:r>
        <w:rPr>
          <w:rFonts w:ascii="Lucida Sans Unicode" w:hAnsi="Lucida Sans Unicode" w:cs="Lucida Sans Unicode"/>
          <w:i/>
          <w:iCs/>
          <w:color w:val="6F0F38"/>
          <w:lang/>
        </w:rPr>
        <w:t>was</w:t>
      </w:r>
      <w:r>
        <w:rPr>
          <w:rFonts w:ascii="Lucida Sans Unicode" w:hAnsi="Lucida Sans Unicode" w:cs="Lucida Sans Unicode"/>
          <w:color w:val="6F0F38"/>
          <w:lang/>
        </w:rPr>
        <w:t xml:space="preserve"> cool!)</w:t>
      </w:r>
      <w:r>
        <w:t xml:space="preserve">   </w:t>
      </w:r>
    </w:p>
    <w:p w:rsidR="006E69F7" w:rsidRDefault="006E69F7" w:rsidP="006E69F7">
      <w:pPr>
        <w:ind w:right="311" w:firstLine="180"/>
      </w:pPr>
    </w:p>
    <w:p w:rsidR="006E69F7" w:rsidRDefault="006E69F7" w:rsidP="006E69F7">
      <w:pPr>
        <w:ind w:right="311" w:firstLine="180"/>
        <w:rPr>
          <w:rFonts w:ascii="Lucida Sans Unicode" w:hAnsi="Lucida Sans Unicode" w:cs="Lucida Sans Unicode"/>
          <w:b/>
          <w:bCs/>
          <w:color w:val="6F0F38"/>
          <w:sz w:val="24"/>
          <w:szCs w:val="24"/>
          <w:u w:val="single"/>
          <w:lang/>
        </w:rPr>
      </w:pPr>
      <w:r>
        <w:rPr>
          <w:rFonts w:ascii="Lucida Sans Unicode" w:hAnsi="Lucida Sans Unicode" w:cs="Lucida Sans Unicode"/>
          <w:b/>
          <w:bCs/>
          <w:color w:val="6F0F38"/>
          <w:sz w:val="24"/>
          <w:szCs w:val="24"/>
          <w:u w:val="single"/>
          <w:lang/>
        </w:rPr>
        <w:t xml:space="preserve">Voting results on </w:t>
      </w:r>
      <w:proofErr w:type="spellStart"/>
      <w:r>
        <w:rPr>
          <w:rFonts w:ascii="Lucida Sans Unicode" w:hAnsi="Lucida Sans Unicode" w:cs="Lucida Sans Unicode"/>
          <w:b/>
          <w:bCs/>
          <w:color w:val="6F0F38"/>
          <w:sz w:val="24"/>
          <w:szCs w:val="24"/>
          <w:u w:val="single"/>
          <w:lang/>
        </w:rPr>
        <w:t>Govr’s</w:t>
      </w:r>
      <w:proofErr w:type="spellEnd"/>
      <w:r>
        <w:rPr>
          <w:rFonts w:ascii="Lucida Sans Unicode" w:hAnsi="Lucida Sans Unicode" w:cs="Lucida Sans Unicode"/>
          <w:b/>
          <w:bCs/>
          <w:color w:val="6F0F38"/>
          <w:sz w:val="24"/>
          <w:szCs w:val="24"/>
          <w:u w:val="single"/>
          <w:lang/>
        </w:rPr>
        <w:t xml:space="preserve"> Seminar Motion</w:t>
      </w:r>
    </w:p>
    <w:p w:rsidR="006E69F7" w:rsidRDefault="006E69F7" w:rsidP="006E69F7">
      <w:pPr>
        <w:ind w:right="311" w:firstLine="180"/>
        <w:rPr>
          <w:rFonts w:ascii="Lucida Sans Unicode" w:hAnsi="Lucida Sans Unicode" w:cs="Lucida Sans Unicode"/>
          <w:b/>
          <w:bCs/>
          <w:color w:val="6F0F38"/>
          <w:sz w:val="4"/>
          <w:szCs w:val="4"/>
          <w:u w:val="single"/>
          <w:lang/>
        </w:rPr>
      </w:pPr>
    </w:p>
    <w:p w:rsidR="006E69F7" w:rsidRDefault="006E69F7" w:rsidP="006E69F7">
      <w:pPr>
        <w:ind w:right="311" w:firstLine="18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--From District Secretary Carol Leffler--</w:t>
      </w:r>
    </w:p>
    <w:p w:rsidR="006E69F7" w:rsidRDefault="006E69F7" w:rsidP="006E69F7">
      <w:pPr>
        <w:ind w:right="311" w:firstLine="18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Here are the results of the vote on the proposal and motion for a Governor’s Seminar.  </w:t>
      </w:r>
    </w:p>
    <w:p w:rsidR="006E69F7" w:rsidRDefault="006E69F7" w:rsidP="006E69F7">
      <w:pPr>
        <w:ind w:right="311" w:firstLine="18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We had 17 out of 21 clubs in D12 vote (81%), and 21 out of 25 delegates (84%) voted for the proposal and motion. </w:t>
      </w:r>
    </w:p>
    <w:p w:rsidR="006E69F7" w:rsidRDefault="006E69F7" w:rsidP="006E69F7">
      <w:pPr>
        <w:ind w:right="311" w:firstLine="18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lastRenderedPageBreak/>
        <w:t xml:space="preserve">There were no votes objecting to the proposal.   So, </w:t>
      </w:r>
      <w:r>
        <w:rPr>
          <w:rFonts w:ascii="Lucida Sans Unicode" w:hAnsi="Lucida Sans Unicode" w:cs="Lucida Sans Unicode"/>
          <w:color w:val="0000FF"/>
          <w:sz w:val="24"/>
          <w:szCs w:val="24"/>
        </w:rPr>
        <w:t>it passed</w:t>
      </w:r>
      <w:r>
        <w:rPr>
          <w:rFonts w:ascii="Lucida Sans Unicode" w:hAnsi="Lucida Sans Unicode" w:cs="Lucida Sans Unicode"/>
          <w:color w:val="6F0F38"/>
          <w:sz w:val="24"/>
          <w:szCs w:val="24"/>
        </w:rPr>
        <w:t>!</w:t>
      </w:r>
    </w:p>
    <w:p w:rsidR="006E69F7" w:rsidRDefault="006E69F7" w:rsidP="006E69F7">
      <w:pPr>
        <w:ind w:right="311" w:firstLine="18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Just </w:t>
      </w:r>
      <w:proofErr w:type="spellStart"/>
      <w:proofErr w:type="gramStart"/>
      <w:r>
        <w:rPr>
          <w:rFonts w:ascii="Lucida Sans Unicode" w:hAnsi="Lucida Sans Unicode" w:cs="Lucida Sans Unicode"/>
          <w:color w:val="6F0F38"/>
          <w:sz w:val="24"/>
          <w:szCs w:val="24"/>
        </w:rPr>
        <w:t>fyi</w:t>
      </w:r>
      <w:proofErr w:type="spellEnd"/>
      <w:proofErr w:type="gramEnd"/>
      <w:r>
        <w:rPr>
          <w:rFonts w:ascii="Lucida Sans Unicode" w:hAnsi="Lucida Sans Unicode" w:cs="Lucida Sans Unicode"/>
          <w:color w:val="6F0F38"/>
          <w:sz w:val="24"/>
          <w:szCs w:val="24"/>
        </w:rPr>
        <w:t xml:space="preserve">, the following are the clubs that did not respond:  Spearfish, Gillette, Lakewood-Golden, &amp; Royal Gorge. </w:t>
      </w:r>
    </w:p>
    <w:p w:rsidR="006E69F7" w:rsidRDefault="006E69F7" w:rsidP="006E69F7">
      <w:pPr>
        <w:ind w:right="311" w:firstLine="180"/>
        <w:rPr>
          <w:color w:val="1F497D"/>
          <w:u w:val="single"/>
        </w:rPr>
      </w:pPr>
    </w:p>
    <w:p w:rsidR="006E69F7" w:rsidRDefault="006E69F7" w:rsidP="006E69F7">
      <w:pPr>
        <w:ind w:right="311" w:firstLine="180"/>
        <w:rPr>
          <w:rFonts w:ascii="Lucida Sans Unicode" w:hAnsi="Lucida Sans Unicode" w:cs="Lucida Sans Unicode"/>
          <w:b/>
          <w:bCs/>
          <w:color w:val="6F0F38"/>
          <w:sz w:val="24"/>
          <w:szCs w:val="24"/>
          <w:u w:val="single"/>
        </w:rPr>
      </w:pPr>
      <w:r>
        <w:rPr>
          <w:rFonts w:ascii="Lucida Sans Unicode" w:hAnsi="Lucida Sans Unicode" w:cs="Lucida Sans Unicode"/>
          <w:b/>
          <w:bCs/>
          <w:color w:val="6F0F38"/>
          <w:sz w:val="24"/>
          <w:szCs w:val="24"/>
          <w:u w:val="single"/>
        </w:rPr>
        <w:t>Club Member Retention &amp; Leader Burnout</w:t>
      </w:r>
    </w:p>
    <w:p w:rsidR="006E69F7" w:rsidRDefault="006E69F7" w:rsidP="006E69F7">
      <w:pPr>
        <w:ind w:right="311" w:firstLine="180"/>
        <w:rPr>
          <w:rFonts w:ascii="Lucida Sans Unicode" w:hAnsi="Lucida Sans Unicode" w:cs="Lucida Sans Unicode"/>
          <w:color w:val="6F0F38"/>
          <w:sz w:val="4"/>
          <w:szCs w:val="4"/>
          <w:u w:val="single"/>
        </w:rPr>
      </w:pP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Being a Zonta Leader is really hard. </w:t>
      </w:r>
      <w:proofErr w:type="spellStart"/>
      <w:r>
        <w:rPr>
          <w:rFonts w:ascii="Lucida Sans Unicode" w:hAnsi="Lucida Sans Unicode" w:cs="Lucida Sans Unicode"/>
          <w:color w:val="6F0F38"/>
          <w:sz w:val="24"/>
          <w:szCs w:val="24"/>
        </w:rPr>
        <w:t>Zontians</w:t>
      </w:r>
      <w:proofErr w:type="spellEnd"/>
      <w:r>
        <w:rPr>
          <w:rFonts w:ascii="Lucida Sans Unicode" w:hAnsi="Lucida Sans Unicode" w:cs="Lucida Sans Unicode"/>
          <w:color w:val="6F0F38"/>
          <w:sz w:val="24"/>
          <w:szCs w:val="24"/>
        </w:rPr>
        <w:t xml:space="preserve"> are smart, sensitive, critical, over-worked, &amp; usually under-appreciated.  </w:t>
      </w: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Being a successful leader in this ‘Org’ requires a mixture of courage, perseverance, knowledge, caring, enthusiasm, patience, organization, humility,</w:t>
      </w: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E-Q </w:t>
      </w:r>
      <w:proofErr w:type="gramStart"/>
      <w:r>
        <w:rPr>
          <w:rFonts w:ascii="Lucida Sans Unicode" w:hAnsi="Lucida Sans Unicode" w:cs="Lucida Sans Unicode"/>
          <w:color w:val="6F0F38"/>
          <w:sz w:val="24"/>
          <w:szCs w:val="24"/>
        </w:rPr>
        <w:t>smarts,</w:t>
      </w:r>
      <w:proofErr w:type="gramEnd"/>
      <w:r>
        <w:rPr>
          <w:rFonts w:ascii="Lucida Sans Unicode" w:hAnsi="Lucida Sans Unicode" w:cs="Lucida Sans Unicode"/>
          <w:color w:val="6F0F38"/>
          <w:sz w:val="24"/>
          <w:szCs w:val="24"/>
        </w:rPr>
        <w:t xml:space="preserve"> and diligent work. Let me mangle Frank Sinatra’s refrain… ‘If you can make it here, you can make it anywhere.’ </w:t>
      </w:r>
    </w:p>
    <w:p w:rsidR="006E69F7" w:rsidRDefault="006E69F7" w:rsidP="006E69F7">
      <w:pPr>
        <w:ind w:left="180" w:right="311"/>
        <w:rPr>
          <w:rFonts w:ascii="Lucida Sans Unicode" w:hAnsi="Lucida Sans Unicode" w:cs="Lucida Sans Unicode"/>
          <w:color w:val="6F0F38"/>
          <w:sz w:val="20"/>
          <w:szCs w:val="20"/>
        </w:rPr>
      </w:pPr>
      <w:r>
        <w:rPr>
          <w:rFonts w:ascii="Lucida Sans Unicode" w:hAnsi="Lucida Sans Unicode" w:cs="Lucida Sans Unicode"/>
          <w:color w:val="6F0F38"/>
          <w:sz w:val="20"/>
          <w:szCs w:val="20"/>
        </w:rPr>
        <w:t xml:space="preserve">(Hear that, Exec Search Recruiters!!)  </w:t>
      </w: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So let me tell you how much I appreciate you District 12 Leaders who conscientiously dedicate your time &amp; talents to making the world a better place though Zonta.  Don’t think your efforts aren’t noticed, because THEY ARE!  You make a difference for every one of us …&amp; others you don’t even know. </w:t>
      </w:r>
      <w:r>
        <w:rPr>
          <w:rFonts w:ascii="Lucida Sans Unicode" w:hAnsi="Lucida Sans Unicode" w:cs="Lucida Sans Unicode"/>
          <w:b/>
          <w:bCs/>
          <w:color w:val="0000FF"/>
          <w:sz w:val="24"/>
          <w:szCs w:val="24"/>
        </w:rPr>
        <w:t>THANK YOU!!</w:t>
      </w:r>
    </w:p>
    <w:p w:rsidR="006E69F7" w:rsidRDefault="006E69F7" w:rsidP="006E69F7">
      <w:pPr>
        <w:ind w:right="311" w:firstLine="180"/>
        <w:rPr>
          <w:rFonts w:ascii="Lucida Sans Unicode" w:hAnsi="Lucida Sans Unicode" w:cs="Lucida Sans Unicode"/>
          <w:color w:val="6F0F38"/>
          <w:sz w:val="4"/>
          <w:szCs w:val="4"/>
        </w:rPr>
      </w:pP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For those club members who have been shouldering the load this year, show that you appreciate them.  How? A verbal announcement at the monthly biz meeting (e.g., “Let’s give Dorothea Lange a round of applause (&amp; little gift?) </w:t>
      </w:r>
      <w:proofErr w:type="gramStart"/>
      <w:r>
        <w:rPr>
          <w:rFonts w:ascii="Lucida Sans Unicode" w:hAnsi="Lucida Sans Unicode" w:cs="Lucida Sans Unicode"/>
          <w:color w:val="6F0F38"/>
          <w:sz w:val="24"/>
          <w:szCs w:val="24"/>
        </w:rPr>
        <w:t>for</w:t>
      </w:r>
      <w:proofErr w:type="gramEnd"/>
      <w:r>
        <w:rPr>
          <w:rFonts w:ascii="Lucida Sans Unicode" w:hAnsi="Lucida Sans Unicode" w:cs="Lucida Sans Unicode"/>
          <w:color w:val="6F0F38"/>
          <w:sz w:val="24"/>
          <w:szCs w:val="24"/>
        </w:rPr>
        <w:t xml:space="preserve"> making that fund-raiser a success!”</w:t>
      </w: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OR/ Print some creative ‘</w:t>
      </w:r>
      <w:r>
        <w:rPr>
          <w:rFonts w:ascii="Lucida Sans Unicode" w:hAnsi="Lucida Sans Unicode" w:cs="Lucida Sans Unicode"/>
          <w:i/>
          <w:iCs/>
          <w:color w:val="6F0F38"/>
          <w:sz w:val="24"/>
          <w:szCs w:val="24"/>
        </w:rPr>
        <w:t>Certificate of Appreciation</w:t>
      </w:r>
      <w:r>
        <w:rPr>
          <w:rFonts w:ascii="Lucida Sans Unicode" w:hAnsi="Lucida Sans Unicode" w:cs="Lucida Sans Unicode"/>
          <w:color w:val="6F0F38"/>
          <w:sz w:val="24"/>
          <w:szCs w:val="24"/>
        </w:rPr>
        <w:t xml:space="preserve"> to Roxy Ruckus’ in the Club newsletter.)</w:t>
      </w:r>
    </w:p>
    <w:p w:rsidR="006E69F7" w:rsidRDefault="006E69F7" w:rsidP="006E69F7">
      <w:pPr>
        <w:ind w:left="180" w:right="311"/>
        <w:rPr>
          <w:rFonts w:ascii="Lucida Sans Unicode" w:hAnsi="Lucida Sans Unicode" w:cs="Lucida Sans Unicode"/>
          <w:color w:val="6F0F38"/>
          <w:sz w:val="4"/>
          <w:szCs w:val="4"/>
        </w:rPr>
      </w:pP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Maybe you haven’t seen much of some member(s)…  How about a little ‘Secret Leprechaun’ gift/card to a member who needs encouragement?  OR/ Send a ‘Hang in there’ email to someone with whom you have disagreed?  </w:t>
      </w:r>
      <w:proofErr w:type="gramStart"/>
      <w:r>
        <w:rPr>
          <w:rFonts w:ascii="Lucida Sans Unicode" w:hAnsi="Lucida Sans Unicode" w:cs="Lucida Sans Unicode"/>
          <w:color w:val="6F0F38"/>
          <w:sz w:val="24"/>
          <w:szCs w:val="24"/>
        </w:rPr>
        <w:t>OR/get your Membership Committee to ask what members want next year.</w:t>
      </w:r>
      <w:proofErr w:type="gramEnd"/>
    </w:p>
    <w:p w:rsidR="006E69F7" w:rsidRDefault="006E69F7" w:rsidP="006E69F7">
      <w:pPr>
        <w:ind w:left="180" w:right="311"/>
        <w:rPr>
          <w:rFonts w:ascii="Lucida Sans Unicode" w:hAnsi="Lucida Sans Unicode" w:cs="Lucida Sans Unicode"/>
          <w:color w:val="6F0F38"/>
          <w:sz w:val="24"/>
          <w:szCs w:val="24"/>
        </w:rPr>
      </w:pPr>
    </w:p>
    <w:p w:rsidR="006E69F7" w:rsidRDefault="006E69F7" w:rsidP="006E69F7">
      <w:pPr>
        <w:ind w:left="180" w:right="311"/>
        <w:rPr>
          <w:rFonts w:ascii="Lucida Sans Unicode" w:hAnsi="Lucida Sans Unicode" w:cs="Lucida Sans Unicode"/>
          <w:color w:val="6F0F38"/>
          <w:sz w:val="24"/>
          <w:szCs w:val="24"/>
        </w:rPr>
      </w:pPr>
      <w:r>
        <w:rPr>
          <w:rFonts w:ascii="Lucida Sans Unicode" w:hAnsi="Lucida Sans Unicode" w:cs="Lucida Sans Unicode"/>
          <w:color w:val="6F0F38"/>
          <w:sz w:val="24"/>
          <w:szCs w:val="24"/>
          <w:u w:val="single"/>
        </w:rPr>
        <w:t>Zonta International and Social Media</w:t>
      </w:r>
    </w:p>
    <w:p w:rsidR="006E69F7" w:rsidRDefault="006E69F7" w:rsidP="006E69F7">
      <w:pPr>
        <w:ind w:left="180" w:right="311"/>
        <w:rPr>
          <w:rFonts w:ascii="Lucida Sans Unicode" w:hAnsi="Lucida Sans Unicode" w:cs="Lucida Sans Unicode"/>
          <w:color w:val="6F0F38"/>
          <w:sz w:val="4"/>
          <w:szCs w:val="4"/>
          <w:u w:val="single"/>
        </w:rPr>
      </w:pPr>
    </w:p>
    <w:p w:rsidR="006E69F7" w:rsidRDefault="006E69F7" w:rsidP="006E69F7">
      <w:pPr>
        <w:ind w:left="180" w:right="311"/>
        <w:rPr>
          <w:rFonts w:ascii="Lucida Sans Unicode" w:hAnsi="Lucida Sans Unicode" w:cs="Lucida Sans Unicode"/>
          <w:color w:val="6F0F38"/>
          <w:sz w:val="24"/>
          <w:szCs w:val="24"/>
          <w:u w:val="single"/>
        </w:rPr>
      </w:pPr>
      <w:r>
        <w:rPr>
          <w:rFonts w:ascii="Lucida Sans Unicode" w:hAnsi="Lucida Sans Unicode" w:cs="Lucida Sans Unicode"/>
          <w:color w:val="6F0F38"/>
          <w:sz w:val="24"/>
          <w:szCs w:val="24"/>
        </w:rPr>
        <w:t xml:space="preserve">I don’t want to take up space here to repeat what’s on the ZI website, but it is important, especially the part with links to the official Zonta International sites, so please look up — </w:t>
      </w:r>
      <w:hyperlink r:id="rId7" w:history="1">
        <w:r>
          <w:rPr>
            <w:rStyle w:val="Hyperlink"/>
            <w:rFonts w:ascii="Lucida Sans Unicode" w:hAnsi="Lucida Sans Unicode" w:cs="Lucida Sans Unicode"/>
            <w:sz w:val="24"/>
            <w:szCs w:val="24"/>
          </w:rPr>
          <w:t>www.zonta.org/MediaNews/SocialMedia.aspx</w:t>
        </w:r>
      </w:hyperlink>
      <w:r>
        <w:rPr>
          <w:rFonts w:ascii="Lucida Sans Unicode" w:hAnsi="Lucida Sans Unicode" w:cs="Lucida Sans Unicode"/>
          <w:color w:val="6F0F38"/>
          <w:sz w:val="24"/>
          <w:szCs w:val="24"/>
        </w:rPr>
        <w:t xml:space="preserve">   </w:t>
      </w:r>
    </w:p>
    <w:p w:rsidR="006E69F7" w:rsidRDefault="006E69F7" w:rsidP="006E69F7">
      <w:pPr>
        <w:ind w:right="311" w:firstLine="180"/>
        <w:rPr>
          <w:color w:val="31849B"/>
        </w:rPr>
      </w:pP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u w:val="single"/>
        </w:rPr>
        <w:lastRenderedPageBreak/>
        <w:t>Prep for D12 Area Meetings</w:t>
      </w:r>
      <w:r>
        <w:rPr>
          <w:rFonts w:ascii="Lucida Sans Unicode" w:hAnsi="Lucida Sans Unicode" w:cs="Lucida Sans Unicode"/>
          <w:color w:val="6F0F38"/>
          <w:sz w:val="24"/>
          <w:szCs w:val="24"/>
        </w:rPr>
        <w:t xml:space="preserve">                               </w:t>
      </w:r>
      <w:r>
        <w:rPr>
          <w:rFonts w:ascii="Wingdings" w:hAnsi="Wingdings"/>
          <w:color w:val="FFCC00"/>
          <w:sz w:val="24"/>
          <w:szCs w:val="24"/>
        </w:rPr>
        <w:t></w:t>
      </w:r>
      <w:r>
        <w:rPr>
          <w:rFonts w:ascii="Wingdings" w:hAnsi="Wingdings"/>
          <w:color w:val="FFCC00"/>
          <w:sz w:val="24"/>
          <w:szCs w:val="24"/>
        </w:rPr>
        <w:t></w:t>
      </w:r>
      <w:r>
        <w:rPr>
          <w:rFonts w:ascii="Wingdings" w:hAnsi="Wingdings"/>
          <w:color w:val="FFCC00"/>
          <w:sz w:val="24"/>
          <w:szCs w:val="24"/>
        </w:rPr>
        <w:t></w:t>
      </w:r>
      <w:r>
        <w:rPr>
          <w:rFonts w:ascii="Lucida Sans Unicode" w:hAnsi="Lucida Sans Unicode" w:cs="Lucida Sans Unicode"/>
          <w:color w:val="6F0F38"/>
          <w:sz w:val="24"/>
          <w:szCs w:val="24"/>
        </w:rPr>
        <w:t xml:space="preserve"> </w:t>
      </w:r>
      <w:r>
        <w:rPr>
          <w:rFonts w:ascii="Lucida Sans Unicode" w:hAnsi="Lucida Sans Unicode" w:cs="Lucida Sans Unicode"/>
          <w:i/>
          <w:iCs/>
          <w:color w:val="0000FF"/>
        </w:rPr>
        <w:t>Please follow-up on these items</w:t>
      </w:r>
      <w:r>
        <w:rPr>
          <w:rFonts w:ascii="Wingdings" w:hAnsi="Wingdings"/>
          <w:color w:val="FFCC00"/>
          <w:sz w:val="24"/>
          <w:szCs w:val="24"/>
        </w:rPr>
        <w:t></w:t>
      </w:r>
      <w:r>
        <w:rPr>
          <w:rFonts w:ascii="Wingdings" w:hAnsi="Wingdings"/>
          <w:color w:val="FFCC00"/>
          <w:sz w:val="24"/>
          <w:szCs w:val="24"/>
        </w:rPr>
        <w:t></w:t>
      </w:r>
      <w:r>
        <w:rPr>
          <w:rFonts w:ascii="Wingdings" w:hAnsi="Wingdings"/>
          <w:color w:val="FFCC00"/>
          <w:sz w:val="24"/>
          <w:szCs w:val="24"/>
        </w:rPr>
        <w:t></w:t>
      </w:r>
    </w:p>
    <w:tbl>
      <w:tblPr>
        <w:tblW w:w="0" w:type="auto"/>
        <w:tblCellMar>
          <w:left w:w="0" w:type="dxa"/>
          <w:right w:w="0" w:type="dxa"/>
        </w:tblCellMar>
        <w:tblLook w:val="04A0"/>
      </w:tblPr>
      <w:tblGrid>
        <w:gridCol w:w="2225"/>
        <w:gridCol w:w="7351"/>
      </w:tblGrid>
      <w:tr w:rsidR="006E69F7" w:rsidTr="006E69F7">
        <w:tc>
          <w:tcPr>
            <w:tcW w:w="2668"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0000FF"/>
                <w:sz w:val="24"/>
                <w:szCs w:val="24"/>
              </w:rPr>
            </w:pPr>
            <w:r>
              <w:rPr>
                <w:rFonts w:ascii="Lucida Sans Unicode" w:hAnsi="Lucida Sans Unicode" w:cs="Lucida Sans Unicode"/>
                <w:color w:val="0000FF"/>
                <w:sz w:val="24"/>
                <w:szCs w:val="24"/>
              </w:rPr>
              <w:t>Area Directors:</w:t>
            </w:r>
          </w:p>
        </w:tc>
        <w:tc>
          <w:tcPr>
            <w:tcW w:w="15062" w:type="dxa"/>
            <w:tcMar>
              <w:top w:w="0" w:type="dxa"/>
              <w:left w:w="108" w:type="dxa"/>
              <w:bottom w:w="0" w:type="dxa"/>
              <w:right w:w="108" w:type="dxa"/>
            </w:tcMar>
          </w:tcPr>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These are your meetings; please let us other District types know your theme, so we can plan to incorporate &amp; echo it.</w:t>
            </w: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Idea: As a way to structure each Club Report, ask your Club Presidents to present their Club’s biggest achievements &amp; biggest challenges (with time limit </w:t>
            </w:r>
            <w:r>
              <w:rPr>
                <w:rFonts w:ascii="Wingdings" w:hAnsi="Wingdings"/>
                <w:color w:val="6F0F38"/>
                <w:sz w:val="24"/>
                <w:szCs w:val="24"/>
              </w:rPr>
              <w:t></w:t>
            </w:r>
            <w:r>
              <w:rPr>
                <w:rFonts w:ascii="Lucida Sans Unicode" w:hAnsi="Lucida Sans Unicode" w:cs="Lucida Sans Unicode"/>
                <w:color w:val="6F0F38"/>
                <w:sz w:val="24"/>
                <w:szCs w:val="24"/>
              </w:rPr>
              <w:t>).</w:t>
            </w: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Follow-up to ensure preparation &amp; attendance from each club in your Area –See </w:t>
            </w:r>
            <w:r>
              <w:rPr>
                <w:rFonts w:ascii="Wingdings" w:hAnsi="Wingdings"/>
                <w:b/>
                <w:bCs/>
                <w:color w:val="FFCC00"/>
                <w:sz w:val="24"/>
                <w:szCs w:val="24"/>
              </w:rPr>
              <w:t></w:t>
            </w:r>
            <w:r>
              <w:rPr>
                <w:rFonts w:ascii="Lucida Sans Unicode" w:hAnsi="Lucida Sans Unicode" w:cs="Lucida Sans Unicode"/>
                <w:color w:val="FFCC00"/>
                <w:sz w:val="24"/>
                <w:szCs w:val="24"/>
              </w:rPr>
              <w:t xml:space="preserve"> </w:t>
            </w:r>
            <w:r>
              <w:rPr>
                <w:rFonts w:ascii="Lucida Sans Unicode" w:hAnsi="Lucida Sans Unicode" w:cs="Lucida Sans Unicode"/>
                <w:color w:val="6F0F38"/>
                <w:sz w:val="24"/>
                <w:szCs w:val="24"/>
              </w:rPr>
              <w:t>below.</w:t>
            </w:r>
          </w:p>
          <w:p w:rsidR="006E69F7" w:rsidRDefault="006E69F7">
            <w:pPr>
              <w:ind w:left="180" w:right="491"/>
              <w:rPr>
                <w:rFonts w:ascii="Lucida Sans Unicode" w:hAnsi="Lucida Sans Unicode" w:cs="Lucida Sans Unicode"/>
                <w:color w:val="6F0F38"/>
                <w:sz w:val="4"/>
                <w:szCs w:val="4"/>
              </w:rPr>
            </w:pPr>
          </w:p>
        </w:tc>
      </w:tr>
      <w:tr w:rsidR="006E69F7" w:rsidTr="006E69F7">
        <w:tc>
          <w:tcPr>
            <w:tcW w:w="2668"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0000FF"/>
                <w:sz w:val="24"/>
                <w:szCs w:val="24"/>
              </w:rPr>
            </w:pPr>
            <w:r>
              <w:rPr>
                <w:rFonts w:ascii="Lucida Sans Unicode" w:hAnsi="Lucida Sans Unicode" w:cs="Lucida Sans Unicode"/>
                <w:color w:val="0000FF"/>
                <w:sz w:val="24"/>
                <w:szCs w:val="24"/>
              </w:rPr>
              <w:t>D12BoardMembers:</w:t>
            </w:r>
          </w:p>
        </w:tc>
        <w:tc>
          <w:tcPr>
            <w:tcW w:w="15062" w:type="dxa"/>
            <w:tcMar>
              <w:top w:w="0" w:type="dxa"/>
              <w:left w:w="108" w:type="dxa"/>
              <w:bottom w:w="0" w:type="dxa"/>
              <w:right w:w="108" w:type="dxa"/>
            </w:tcMar>
          </w:tcPr>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You or one of your committee members should transmit the latest summarized info (no stale stuff) re your Subject Area to the </w:t>
            </w:r>
            <w:proofErr w:type="spellStart"/>
            <w:r>
              <w:rPr>
                <w:rFonts w:ascii="Lucida Sans Unicode" w:hAnsi="Lucida Sans Unicode" w:cs="Lucida Sans Unicode"/>
                <w:color w:val="6F0F38"/>
                <w:sz w:val="24"/>
                <w:szCs w:val="24"/>
              </w:rPr>
              <w:t>Zontians</w:t>
            </w:r>
            <w:proofErr w:type="spellEnd"/>
            <w:r>
              <w:rPr>
                <w:rFonts w:ascii="Lucida Sans Unicode" w:hAnsi="Lucida Sans Unicode" w:cs="Lucida Sans Unicode"/>
                <w:color w:val="6F0F38"/>
                <w:sz w:val="24"/>
                <w:szCs w:val="24"/>
              </w:rPr>
              <w:t xml:space="preserve"> at the meeting.  (See ‘Agenda Time Allotments’ +</w:t>
            </w:r>
            <w:r>
              <w:rPr>
                <w:rFonts w:ascii="Lucida Sans Unicode" w:hAnsi="Lucida Sans Unicode" w:cs="Lucida Sans Unicode"/>
                <w:b/>
                <w:bCs/>
                <w:color w:val="6F0F38"/>
                <w:sz w:val="24"/>
                <w:szCs w:val="24"/>
              </w:rPr>
              <w:t xml:space="preserve"> </w:t>
            </w:r>
            <w:r>
              <w:rPr>
                <w:rFonts w:ascii="Lucida Sans Unicode" w:hAnsi="Lucida Sans Unicode" w:cs="Lucida Sans Unicode"/>
                <w:b/>
                <w:bCs/>
                <w:color w:val="0000FF"/>
                <w:sz w:val="24"/>
                <w:szCs w:val="24"/>
              </w:rPr>
              <w:t>*</w:t>
            </w:r>
            <w:r>
              <w:rPr>
                <w:rFonts w:ascii="Lucida Sans Unicode" w:hAnsi="Lucida Sans Unicode" w:cs="Lucida Sans Unicode"/>
                <w:color w:val="6F0F38"/>
                <w:sz w:val="24"/>
                <w:szCs w:val="24"/>
              </w:rPr>
              <w:t xml:space="preserve"> below.)</w:t>
            </w:r>
          </w:p>
          <w:p w:rsidR="006E69F7" w:rsidRDefault="006E69F7">
            <w:pPr>
              <w:ind w:left="180" w:right="491"/>
              <w:rPr>
                <w:rFonts w:ascii="Lucida Sans Unicode" w:hAnsi="Lucida Sans Unicode" w:cs="Lucida Sans Unicode"/>
                <w:color w:val="6F0F38"/>
                <w:sz w:val="4"/>
                <w:szCs w:val="4"/>
              </w:rPr>
            </w:pPr>
          </w:p>
        </w:tc>
      </w:tr>
      <w:tr w:rsidR="006E69F7" w:rsidTr="006E69F7">
        <w:tc>
          <w:tcPr>
            <w:tcW w:w="2668"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0000FF"/>
                <w:sz w:val="24"/>
                <w:szCs w:val="24"/>
              </w:rPr>
            </w:pPr>
            <w:r>
              <w:rPr>
                <w:rFonts w:ascii="Lucida Sans Unicode" w:hAnsi="Lucida Sans Unicode" w:cs="Lucida Sans Unicode"/>
                <w:color w:val="0000FF"/>
                <w:sz w:val="24"/>
                <w:szCs w:val="24"/>
              </w:rPr>
              <w:t>Club Presidents:</w:t>
            </w:r>
          </w:p>
        </w:tc>
        <w:tc>
          <w:tcPr>
            <w:tcW w:w="15062"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Ensure that at least 2 of your Club members attend the meeting—kidnap ‘</w:t>
            </w:r>
            <w:proofErr w:type="spellStart"/>
            <w:r>
              <w:rPr>
                <w:rFonts w:ascii="Lucida Sans Unicode" w:hAnsi="Lucida Sans Unicode" w:cs="Lucida Sans Unicode"/>
                <w:color w:val="6F0F38"/>
                <w:sz w:val="24"/>
                <w:szCs w:val="24"/>
              </w:rPr>
              <w:t>em</w:t>
            </w:r>
            <w:proofErr w:type="spellEnd"/>
            <w:r>
              <w:rPr>
                <w:rFonts w:ascii="Lucida Sans Unicode" w:hAnsi="Lucida Sans Unicode" w:cs="Lucida Sans Unicode"/>
                <w:color w:val="6F0F38"/>
                <w:sz w:val="24"/>
                <w:szCs w:val="24"/>
              </w:rPr>
              <w:t xml:space="preserve"> if necessary</w:t>
            </w:r>
            <w:r>
              <w:rPr>
                <w:rFonts w:ascii="Lucida Sans Unicode" w:hAnsi="Lucida Sans Unicode" w:cs="Lucida Sans Unicode"/>
                <w:color w:val="6F0F38"/>
                <w:sz w:val="24"/>
                <w:szCs w:val="24"/>
                <w:vertAlign w:val="superscript"/>
              </w:rPr>
              <w:t>1</w:t>
            </w:r>
            <w:r>
              <w:rPr>
                <w:rFonts w:ascii="Lucida Sans Unicode" w:hAnsi="Lucida Sans Unicode" w:cs="Lucida Sans Unicode"/>
                <w:color w:val="6F0F38"/>
                <w:sz w:val="24"/>
                <w:szCs w:val="24"/>
              </w:rPr>
              <w:t xml:space="preserve">. </w:t>
            </w: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Present your Club’s 2 biggest achievements and 2 biggest challenges thus far this year. (2 min)</w:t>
            </w:r>
          </w:p>
          <w:p w:rsidR="006E69F7" w:rsidRDefault="006E69F7">
            <w:pPr>
              <w:ind w:left="180" w:right="491"/>
              <w:rPr>
                <w:rFonts w:ascii="Lucida Sans Unicode" w:hAnsi="Lucida Sans Unicode" w:cs="Lucida Sans Unicode"/>
                <w:color w:val="6F0F38"/>
                <w:sz w:val="18"/>
                <w:szCs w:val="18"/>
              </w:rPr>
            </w:pPr>
            <w:r>
              <w:rPr>
                <w:rFonts w:ascii="Lucida Sans Unicode" w:hAnsi="Lucida Sans Unicode" w:cs="Lucida Sans Unicode"/>
                <w:color w:val="6F0F38"/>
                <w:sz w:val="24"/>
                <w:szCs w:val="24"/>
              </w:rPr>
              <w:t xml:space="preserve">                                                                                                                                   </w:t>
            </w:r>
            <w:r>
              <w:rPr>
                <w:rFonts w:ascii="Lucida Sans Unicode" w:hAnsi="Lucida Sans Unicode" w:cs="Lucida Sans Unicode"/>
                <w:color w:val="6F0F38"/>
                <w:sz w:val="18"/>
                <w:szCs w:val="18"/>
              </w:rPr>
              <w:t>(</w:t>
            </w:r>
            <w:r>
              <w:rPr>
                <w:rFonts w:ascii="Lucida Sans Unicode" w:hAnsi="Lucida Sans Unicode" w:cs="Lucida Sans Unicode"/>
                <w:color w:val="6F0F38"/>
                <w:sz w:val="18"/>
                <w:szCs w:val="18"/>
                <w:vertAlign w:val="superscript"/>
              </w:rPr>
              <w:t>1</w:t>
            </w:r>
            <w:r>
              <w:rPr>
                <w:rFonts w:ascii="Lucida Sans Unicode" w:hAnsi="Lucida Sans Unicode" w:cs="Lucida Sans Unicode"/>
                <w:color w:val="6F0F38"/>
                <w:sz w:val="18"/>
                <w:szCs w:val="18"/>
              </w:rPr>
              <w:t>…in this era of ill-humor, I’d like to clarify the humorous intent here.)</w:t>
            </w:r>
          </w:p>
        </w:tc>
      </w:tr>
      <w:tr w:rsidR="006E69F7" w:rsidTr="006E69F7">
        <w:tc>
          <w:tcPr>
            <w:tcW w:w="2668"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0000FF"/>
                <w:sz w:val="24"/>
                <w:szCs w:val="24"/>
              </w:rPr>
            </w:pPr>
            <w:r>
              <w:rPr>
                <w:rFonts w:ascii="Lucida Sans Unicode" w:hAnsi="Lucida Sans Unicode" w:cs="Lucida Sans Unicode"/>
                <w:color w:val="0000FF"/>
                <w:sz w:val="24"/>
                <w:szCs w:val="24"/>
              </w:rPr>
              <w:t>Host Committee/</w:t>
            </w: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0000FF"/>
                <w:sz w:val="24"/>
                <w:szCs w:val="24"/>
              </w:rPr>
              <w:t>Agenda Organizers:</w:t>
            </w:r>
          </w:p>
        </w:tc>
        <w:tc>
          <w:tcPr>
            <w:tcW w:w="15062" w:type="dxa"/>
            <w:tcMar>
              <w:top w:w="0" w:type="dxa"/>
              <w:left w:w="108" w:type="dxa"/>
              <w:bottom w:w="0" w:type="dxa"/>
              <w:right w:w="108" w:type="dxa"/>
            </w:tcMar>
          </w:tcPr>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b/>
                <w:bCs/>
                <w:color w:val="6F0F38"/>
                <w:sz w:val="24"/>
                <w:szCs w:val="24"/>
              </w:rPr>
              <w:t>Budget</w:t>
            </w:r>
            <w:r>
              <w:rPr>
                <w:rFonts w:ascii="Lucida Sans Unicode" w:hAnsi="Lucida Sans Unicode" w:cs="Lucida Sans Unicode"/>
                <w:color w:val="6F0F38"/>
                <w:sz w:val="24"/>
                <w:szCs w:val="24"/>
              </w:rPr>
              <w:t>—Remember that this should be a ‘cost/revenue-neutral’ operation (i.e., income from the meeting registration fee should cover the total cost of the meeting.  Contact District Treasurer Bridget Masters (</w:t>
            </w:r>
            <w:hyperlink r:id="rId8" w:history="1">
              <w:r>
                <w:rPr>
                  <w:rStyle w:val="Hyperlink"/>
                  <w:rFonts w:ascii="Lucida Sans Unicode" w:hAnsi="Lucida Sans Unicode" w:cs="Lucida Sans Unicode"/>
                  <w:color w:val="6F0F38"/>
                  <w:sz w:val="24"/>
                  <w:szCs w:val="24"/>
                </w:rPr>
                <w:t>blm3416@digis.net</w:t>
              </w:r>
            </w:hyperlink>
            <w:r>
              <w:rPr>
                <w:rFonts w:ascii="Lucida Sans Unicode" w:hAnsi="Lucida Sans Unicode" w:cs="Lucida Sans Unicode"/>
                <w:color w:val="6F0F38"/>
                <w:sz w:val="24"/>
                <w:szCs w:val="24"/>
              </w:rPr>
              <w:t>) with questions.)</w:t>
            </w:r>
          </w:p>
          <w:p w:rsidR="006E69F7" w:rsidRDefault="006E69F7">
            <w:pPr>
              <w:ind w:left="180" w:right="491"/>
              <w:rPr>
                <w:rFonts w:ascii="Lucida Sans Unicode" w:hAnsi="Lucida Sans Unicode" w:cs="Lucida Sans Unicode"/>
                <w:color w:val="6F0F38"/>
                <w:sz w:val="4"/>
                <w:szCs w:val="4"/>
              </w:rPr>
            </w:pP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b/>
                <w:bCs/>
                <w:color w:val="6F0F38"/>
                <w:sz w:val="24"/>
                <w:szCs w:val="24"/>
              </w:rPr>
              <w:t>Agenda Time Allotments</w:t>
            </w:r>
            <w:r>
              <w:rPr>
                <w:rFonts w:ascii="Lucida Sans Unicode" w:hAnsi="Lucida Sans Unicode" w:cs="Lucida Sans Unicode"/>
                <w:color w:val="6F0F38"/>
                <w:sz w:val="24"/>
                <w:szCs w:val="24"/>
              </w:rPr>
              <w:t>--Please allow 3-5 minutes each on the agenda for reports from the following</w:t>
            </w:r>
            <w:proofErr w:type="gramStart"/>
            <w:r>
              <w:rPr>
                <w:rFonts w:ascii="Lucida Sans Unicode" w:hAnsi="Lucida Sans Unicode" w:cs="Lucida Sans Unicode"/>
                <w:color w:val="6F0F38"/>
                <w:sz w:val="24"/>
                <w:szCs w:val="24"/>
              </w:rPr>
              <w:t>  Lt.Gov</w:t>
            </w:r>
            <w:proofErr w:type="gramEnd"/>
            <w:r>
              <w:rPr>
                <w:rFonts w:ascii="Lucida Sans Unicode" w:hAnsi="Lucida Sans Unicode" w:cs="Lucida Sans Unicode"/>
                <w:color w:val="6F0F38"/>
                <w:sz w:val="24"/>
                <w:szCs w:val="24"/>
              </w:rPr>
              <w:t>/OMC; LAA; Service/Scholarships; and External/Internal Communications.  ZIF/UN needs 10 minutes.</w:t>
            </w: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Your Gov also needs 10 minutes (</w:t>
            </w:r>
            <w:r>
              <w:rPr>
                <w:rFonts w:ascii="Lucida Sans Unicode" w:hAnsi="Lucida Sans Unicode" w:cs="Lucida Sans Unicode"/>
                <w:b/>
                <w:bCs/>
                <w:color w:val="0000FF"/>
                <w:sz w:val="24"/>
                <w:szCs w:val="24"/>
              </w:rPr>
              <w:t>*</w:t>
            </w:r>
            <w:r>
              <w:rPr>
                <w:rFonts w:ascii="Lucida Sans Unicode" w:hAnsi="Lucida Sans Unicode" w:cs="Lucida Sans Unicode"/>
                <w:color w:val="6F0F38"/>
                <w:sz w:val="24"/>
                <w:szCs w:val="24"/>
              </w:rPr>
              <w:t xml:space="preserve">her report will include messages from Zonta Int’l Board, the D12 Sec/Archivist, D12 Treasurer, and D12 Bylaws Chair </w:t>
            </w:r>
            <w:r>
              <w:rPr>
                <w:rFonts w:ascii="Lucida Sans Unicode" w:hAnsi="Lucida Sans Unicode" w:cs="Lucida Sans Unicode"/>
                <w:color w:val="6F0F38"/>
                <w:sz w:val="24"/>
                <w:szCs w:val="24"/>
              </w:rPr>
              <w:lastRenderedPageBreak/>
              <w:t xml:space="preserve">&amp;/or any Board Members who are not either represented or present). </w:t>
            </w:r>
          </w:p>
          <w:p w:rsidR="006E69F7" w:rsidRDefault="006E69F7">
            <w:pPr>
              <w:ind w:left="180" w:right="491"/>
              <w:rPr>
                <w:rFonts w:ascii="Lucida Sans Unicode" w:hAnsi="Lucida Sans Unicode" w:cs="Lucida Sans Unicode"/>
                <w:color w:val="6F0F38"/>
                <w:sz w:val="4"/>
                <w:szCs w:val="4"/>
              </w:rPr>
            </w:pPr>
          </w:p>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This ‘District Download’ will total about 45-50 (packed) minutes, if one includes time for questions &amp; transitions.</w:t>
            </w:r>
          </w:p>
          <w:p w:rsidR="006E69F7" w:rsidRDefault="006E69F7">
            <w:pPr>
              <w:ind w:left="180" w:right="491"/>
              <w:rPr>
                <w:rFonts w:ascii="Lucida Sans Unicode" w:hAnsi="Lucida Sans Unicode" w:cs="Lucida Sans Unicode"/>
                <w:color w:val="6F0F38"/>
                <w:sz w:val="4"/>
                <w:szCs w:val="4"/>
              </w:rPr>
            </w:pPr>
          </w:p>
          <w:p w:rsidR="006E69F7" w:rsidRDefault="006E69F7">
            <w:pPr>
              <w:ind w:left="180" w:right="491"/>
              <w:rPr>
                <w:rFonts w:ascii="Lucida Sans Unicode" w:hAnsi="Lucida Sans Unicode" w:cs="Lucida Sans Unicode"/>
                <w:b/>
                <w:bCs/>
                <w:color w:val="FFCC00"/>
                <w:sz w:val="24"/>
                <w:szCs w:val="24"/>
              </w:rPr>
            </w:pPr>
            <w:r>
              <w:rPr>
                <w:rFonts w:ascii="Wingdings" w:hAnsi="Wingdings"/>
                <w:b/>
                <w:bCs/>
                <w:color w:val="FFCC00"/>
                <w:sz w:val="24"/>
                <w:szCs w:val="24"/>
              </w:rPr>
              <w:t></w:t>
            </w:r>
            <w:r>
              <w:rPr>
                <w:rFonts w:ascii="Lucida Sans Unicode" w:hAnsi="Lucida Sans Unicode" w:cs="Lucida Sans Unicode"/>
                <w:color w:val="6F0F38"/>
                <w:sz w:val="24"/>
                <w:szCs w:val="24"/>
              </w:rPr>
              <w:t>Let’s have a prizes for the clubs with the highest # of attendees &amp;/or the highest %age of attendees.</w:t>
            </w:r>
            <w:r>
              <w:rPr>
                <w:rFonts w:ascii="Lucida Sans Unicode" w:hAnsi="Lucida Sans Unicode" w:cs="Lucida Sans Unicode"/>
                <w:b/>
                <w:bCs/>
                <w:color w:val="FFCC00"/>
                <w:sz w:val="24"/>
                <w:szCs w:val="24"/>
              </w:rPr>
              <w:t xml:space="preserve"> </w:t>
            </w:r>
            <w:r>
              <w:rPr>
                <w:rFonts w:ascii="Wingdings" w:hAnsi="Wingdings"/>
                <w:b/>
                <w:bCs/>
                <w:color w:val="FFCC00"/>
                <w:sz w:val="24"/>
                <w:szCs w:val="24"/>
              </w:rPr>
              <w:t></w:t>
            </w:r>
          </w:p>
          <w:p w:rsidR="006E69F7" w:rsidRDefault="006E69F7">
            <w:pPr>
              <w:ind w:left="180" w:right="491"/>
              <w:rPr>
                <w:rFonts w:ascii="Lucida Sans Unicode" w:hAnsi="Lucida Sans Unicode" w:cs="Lucida Sans Unicode"/>
                <w:b/>
                <w:bCs/>
                <w:color w:val="FFCC00"/>
                <w:sz w:val="4"/>
                <w:szCs w:val="4"/>
              </w:rPr>
            </w:pPr>
          </w:p>
          <w:p w:rsidR="006E69F7" w:rsidRDefault="006E69F7">
            <w:pPr>
              <w:ind w:left="180" w:right="491"/>
              <w:rPr>
                <w:rFonts w:ascii="Lucida Sans Unicode" w:hAnsi="Lucida Sans Unicode" w:cs="Lucida Sans Unicode"/>
                <w:color w:val="6F0F38"/>
                <w:sz w:val="4"/>
                <w:szCs w:val="4"/>
              </w:rPr>
            </w:pPr>
          </w:p>
        </w:tc>
      </w:tr>
      <w:tr w:rsidR="006E69F7" w:rsidTr="006E69F7">
        <w:tc>
          <w:tcPr>
            <w:tcW w:w="2668" w:type="dxa"/>
            <w:tcMar>
              <w:top w:w="0" w:type="dxa"/>
              <w:left w:w="108" w:type="dxa"/>
              <w:bottom w:w="0" w:type="dxa"/>
              <w:right w:w="108" w:type="dxa"/>
            </w:tcMar>
            <w:hideMark/>
          </w:tcPr>
          <w:p w:rsidR="006E69F7" w:rsidRDefault="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lastRenderedPageBreak/>
              <w:t>Other Set-up:</w:t>
            </w:r>
          </w:p>
        </w:tc>
        <w:tc>
          <w:tcPr>
            <w:tcW w:w="15062" w:type="dxa"/>
            <w:tcMar>
              <w:top w:w="0" w:type="dxa"/>
              <w:left w:w="108" w:type="dxa"/>
              <w:bottom w:w="0" w:type="dxa"/>
              <w:right w:w="108" w:type="dxa"/>
            </w:tcMar>
            <w:hideMark/>
          </w:tcPr>
          <w:p w:rsidR="006E69F7" w:rsidRDefault="006E69F7" w:rsidP="00D32672">
            <w:pPr>
              <w:pStyle w:val="ListParagraph"/>
              <w:numPr>
                <w:ilvl w:val="0"/>
                <w:numId w:val="2"/>
              </w:numPr>
              <w:ind w:left="180" w:right="491" w:firstLine="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ZIF needs space for the big stand-up posters of International Service Projects. </w:t>
            </w:r>
          </w:p>
          <w:p w:rsidR="006E69F7" w:rsidRDefault="006E69F7" w:rsidP="00D32672">
            <w:pPr>
              <w:pStyle w:val="ListParagraph"/>
              <w:numPr>
                <w:ilvl w:val="0"/>
                <w:numId w:val="2"/>
              </w:numPr>
              <w:ind w:left="180" w:right="491" w:firstLine="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OMC needs ½ of a table to sell conference bags and D12 brochures.  </w:t>
            </w:r>
          </w:p>
        </w:tc>
      </w:tr>
      <w:tr w:rsidR="006E69F7" w:rsidTr="006E69F7">
        <w:tc>
          <w:tcPr>
            <w:tcW w:w="2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9F7" w:rsidRDefault="006E69F7">
            <w:pPr>
              <w:rPr>
                <w:rFonts w:ascii="Times New Roman" w:eastAsia="Times New Roman" w:hAnsi="Times New Roman" w:cs="Times New Roman"/>
                <w:sz w:val="20"/>
                <w:szCs w:val="20"/>
              </w:rPr>
            </w:pPr>
          </w:p>
        </w:tc>
        <w:tc>
          <w:tcPr>
            <w:tcW w:w="15062" w:type="dxa"/>
            <w:tcBorders>
              <w:top w:val="nil"/>
              <w:left w:val="nil"/>
              <w:bottom w:val="single" w:sz="8" w:space="0" w:color="auto"/>
              <w:right w:val="single" w:sz="8" w:space="0" w:color="auto"/>
            </w:tcBorders>
            <w:tcMar>
              <w:top w:w="0" w:type="dxa"/>
              <w:left w:w="108" w:type="dxa"/>
              <w:bottom w:w="0" w:type="dxa"/>
              <w:right w:w="108" w:type="dxa"/>
            </w:tcMar>
            <w:hideMark/>
          </w:tcPr>
          <w:p w:rsidR="006E69F7" w:rsidRDefault="006E69F7">
            <w:pPr>
              <w:rPr>
                <w:rFonts w:ascii="Times New Roman" w:eastAsia="Times New Roman" w:hAnsi="Times New Roman" w:cs="Times New Roman"/>
                <w:sz w:val="20"/>
                <w:szCs w:val="20"/>
              </w:rPr>
            </w:pPr>
          </w:p>
        </w:tc>
      </w:tr>
    </w:tbl>
    <w:p w:rsidR="006E69F7" w:rsidRDefault="006E69F7" w:rsidP="006E69F7">
      <w:pPr>
        <w:ind w:left="180" w:right="491"/>
      </w:pP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u w:val="single"/>
        </w:rPr>
        <w:t xml:space="preserve">Planning ahead for </w:t>
      </w:r>
      <w:r>
        <w:rPr>
          <w:rFonts w:ascii="Lucida Sans Unicode" w:hAnsi="Lucida Sans Unicode" w:cs="Lucida Sans Unicode"/>
          <w:color w:val="0000FF"/>
          <w:sz w:val="24"/>
          <w:szCs w:val="24"/>
          <w:u w:val="single"/>
        </w:rPr>
        <w:t>60</w:t>
      </w:r>
      <w:r>
        <w:rPr>
          <w:rFonts w:ascii="Lucida Sans Unicode" w:hAnsi="Lucida Sans Unicode" w:cs="Lucida Sans Unicode"/>
          <w:color w:val="0000FF"/>
          <w:sz w:val="24"/>
          <w:szCs w:val="24"/>
          <w:u w:val="single"/>
          <w:vertAlign w:val="superscript"/>
        </w:rPr>
        <w:t>th</w:t>
      </w:r>
      <w:r>
        <w:rPr>
          <w:rFonts w:ascii="Lucida Sans Unicode" w:hAnsi="Lucida Sans Unicode" w:cs="Lucida Sans Unicode"/>
          <w:color w:val="6F0F38"/>
          <w:sz w:val="24"/>
          <w:szCs w:val="24"/>
          <w:u w:val="single"/>
        </w:rPr>
        <w:t xml:space="preserve"> District Conference</w:t>
      </w:r>
      <w:r>
        <w:rPr>
          <w:rFonts w:ascii="Lucida Sans Unicode" w:hAnsi="Lucida Sans Unicode" w:cs="Lucida Sans Unicode"/>
          <w:color w:val="6F0F38"/>
          <w:sz w:val="24"/>
          <w:szCs w:val="24"/>
        </w:rPr>
        <w:t xml:space="preserve">—September 23-25  </w:t>
      </w:r>
    </w:p>
    <w:p w:rsidR="006E69F7" w:rsidRDefault="006E69F7" w:rsidP="006E69F7">
      <w:pPr>
        <w:ind w:left="180" w:right="491"/>
        <w:rPr>
          <w:rFonts w:ascii="Lucida Sans Unicode" w:hAnsi="Lucida Sans Unicode" w:cs="Lucida Sans Unicode"/>
          <w:color w:val="6F0F38"/>
          <w:sz w:val="4"/>
          <w:szCs w:val="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97585" cy="1072515"/>
            <wp:effectExtent l="19050" t="0" r="0" b="0"/>
            <wp:wrapSquare wrapText="bothSides"/>
            <wp:docPr id="2" name="Picture 1" descr="MC90036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3480[1]"/>
                    <pic:cNvPicPr>
                      <a:picLocks noChangeAspect="1" noChangeArrowheads="1"/>
                    </pic:cNvPicPr>
                  </pic:nvPicPr>
                  <pic:blipFill>
                    <a:blip r:embed="rId9" cstate="print"/>
                    <a:srcRect/>
                    <a:stretch>
                      <a:fillRect/>
                    </a:stretch>
                  </pic:blipFill>
                  <pic:spPr bwMode="auto">
                    <a:xfrm>
                      <a:off x="0" y="0"/>
                      <a:ext cx="997585" cy="1072515"/>
                    </a:xfrm>
                    <a:prstGeom prst="rect">
                      <a:avLst/>
                    </a:prstGeom>
                    <a:noFill/>
                  </pic:spPr>
                </pic:pic>
              </a:graphicData>
            </a:graphic>
          </wp:anchor>
        </w:drawing>
      </w: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Time flies… One of the interesting attributes of humans is our conception/perception of time, and our ability to act based on such.</w:t>
      </w: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Since we’re looking </w:t>
      </w:r>
      <w:r>
        <w:rPr>
          <w:rFonts w:ascii="Lucida Sans Unicode" w:hAnsi="Lucida Sans Unicode" w:cs="Lucida Sans Unicode"/>
          <w:color w:val="0000FF"/>
          <w:sz w:val="24"/>
          <w:szCs w:val="24"/>
        </w:rPr>
        <w:t>back</w:t>
      </w:r>
      <w:r>
        <w:rPr>
          <w:rFonts w:ascii="Lucida Sans Unicode" w:hAnsi="Lucida Sans Unicode" w:cs="Lucida Sans Unicode"/>
          <w:color w:val="6F0F38"/>
          <w:sz w:val="24"/>
          <w:szCs w:val="24"/>
        </w:rPr>
        <w:t xml:space="preserve"> in time during Women’s History Month &amp; the Centenary of International Women’s Day, we also need to look </w:t>
      </w:r>
      <w:r>
        <w:rPr>
          <w:rFonts w:ascii="Lucida Sans Unicode" w:hAnsi="Lucida Sans Unicode" w:cs="Lucida Sans Unicode"/>
          <w:i/>
          <w:iCs/>
          <w:color w:val="0000FF"/>
          <w:sz w:val="24"/>
          <w:szCs w:val="24"/>
        </w:rPr>
        <w:t>forward</w:t>
      </w:r>
      <w:r>
        <w:rPr>
          <w:rFonts w:ascii="Lucida Sans Unicode" w:hAnsi="Lucida Sans Unicode" w:cs="Lucida Sans Unicode"/>
          <w:color w:val="6F0F38"/>
          <w:sz w:val="24"/>
          <w:szCs w:val="24"/>
        </w:rPr>
        <w:t xml:space="preserve"> to September…  Remember to act on </w:t>
      </w:r>
      <w:r>
        <w:rPr>
          <w:rFonts w:ascii="Lucida Sans Unicode" w:hAnsi="Lucida Sans Unicode" w:cs="Lucida Sans Unicode"/>
          <w:smallCaps/>
          <w:color w:val="6F0F38"/>
          <w:sz w:val="24"/>
          <w:szCs w:val="24"/>
        </w:rPr>
        <w:t>Zonta-Rapid City-this-September</w:t>
      </w:r>
      <w:r>
        <w:rPr>
          <w:rFonts w:ascii="Lucida Sans Unicode" w:hAnsi="Lucida Sans Unicode" w:cs="Lucida Sans Unicode"/>
          <w:color w:val="6F0F38"/>
          <w:sz w:val="24"/>
          <w:szCs w:val="24"/>
        </w:rPr>
        <w:t xml:space="preserve"> as you look to the next 60—100 years!</w:t>
      </w:r>
    </w:p>
    <w:p w:rsidR="006E69F7" w:rsidRDefault="006E69F7" w:rsidP="006E69F7">
      <w:pPr>
        <w:ind w:left="180" w:right="491"/>
        <w:rPr>
          <w:rFonts w:ascii="Lucida Sans Unicode" w:hAnsi="Lucida Sans Unicode" w:cs="Lucida Sans Unicode"/>
          <w:color w:val="6F0F38"/>
          <w:sz w:val="24"/>
          <w:szCs w:val="24"/>
        </w:rPr>
      </w:pP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                                                                       Best wishes &amp; stop to smell the </w:t>
      </w:r>
      <w:r>
        <w:rPr>
          <w:rFonts w:ascii="Lucida Sans Unicode" w:hAnsi="Lucida Sans Unicode" w:cs="Lucida Sans Unicode"/>
          <w:shadow/>
          <w:color w:val="FFCC00"/>
          <w:sz w:val="24"/>
          <w:szCs w:val="24"/>
        </w:rPr>
        <w:t>Roses</w:t>
      </w:r>
      <w:r>
        <w:rPr>
          <w:rFonts w:ascii="Lucida Sans Unicode" w:hAnsi="Lucida Sans Unicode" w:cs="Lucida Sans Unicode"/>
          <w:color w:val="6F0F38"/>
          <w:sz w:val="24"/>
          <w:szCs w:val="24"/>
        </w:rPr>
        <w:t>!</w:t>
      </w:r>
    </w:p>
    <w:p w:rsidR="006E69F7" w:rsidRDefault="006E69F7" w:rsidP="006E69F7">
      <w:pPr>
        <w:ind w:left="180" w:right="491"/>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--Kay Meyer</w:t>
      </w:r>
    </w:p>
    <w:p w:rsidR="006E69F7" w:rsidRDefault="006E69F7" w:rsidP="006E69F7">
      <w:pPr>
        <w:ind w:left="7200" w:right="491" w:firstLine="720"/>
        <w:rPr>
          <w:rFonts w:ascii="Lucida Sans Unicode" w:hAnsi="Lucida Sans Unicode" w:cs="Lucida Sans Unicode"/>
          <w:color w:val="6F0F38"/>
          <w:sz w:val="24"/>
          <w:szCs w:val="24"/>
        </w:rPr>
      </w:pPr>
      <w:r>
        <w:rPr>
          <w:rFonts w:ascii="Lucida Sans Unicode" w:hAnsi="Lucida Sans Unicode" w:cs="Lucida Sans Unicode"/>
          <w:color w:val="6F0F38"/>
          <w:sz w:val="24"/>
          <w:szCs w:val="24"/>
        </w:rPr>
        <w:t xml:space="preserve">Your District 12 Governor                                                </w:t>
      </w:r>
    </w:p>
    <w:p w:rsidR="006E69F7" w:rsidRDefault="006E69F7" w:rsidP="006E69F7">
      <w:pPr>
        <w:ind w:left="180" w:right="491"/>
      </w:pPr>
    </w:p>
    <w:p w:rsidR="006E69F7" w:rsidRDefault="006E69F7" w:rsidP="006E69F7">
      <w:pPr>
        <w:ind w:left="180" w:right="491"/>
        <w:rPr>
          <w:color w:val="6F0F38"/>
        </w:rPr>
      </w:pPr>
      <w:r>
        <w:rPr>
          <w:color w:val="6F0F38"/>
        </w:rPr>
        <w:t xml:space="preserve">*The photo above is from the ZI Convention in Rotterdam: </w:t>
      </w:r>
      <w:proofErr w:type="spellStart"/>
      <w:r>
        <w:rPr>
          <w:color w:val="6F0F38"/>
        </w:rPr>
        <w:t>Zontians</w:t>
      </w:r>
      <w:proofErr w:type="spellEnd"/>
      <w:r>
        <w:rPr>
          <w:color w:val="6F0F38"/>
        </w:rPr>
        <w:t xml:space="preserve"> Cheryl Lucas-</w:t>
      </w:r>
      <w:proofErr w:type="spellStart"/>
      <w:r>
        <w:rPr>
          <w:color w:val="6F0F38"/>
        </w:rPr>
        <w:t>DeBerry</w:t>
      </w:r>
      <w:proofErr w:type="spellEnd"/>
      <w:r>
        <w:rPr>
          <w:color w:val="6F0F38"/>
        </w:rPr>
        <w:t xml:space="preserve">, Zonta Club of Milwaukee, and Vicky </w:t>
      </w:r>
      <w:proofErr w:type="spellStart"/>
      <w:r>
        <w:rPr>
          <w:color w:val="6F0F38"/>
        </w:rPr>
        <w:t>Bladl</w:t>
      </w:r>
      <w:proofErr w:type="spellEnd"/>
      <w:r>
        <w:rPr>
          <w:color w:val="6F0F38"/>
        </w:rPr>
        <w:t xml:space="preserve">, Zonta Club of Janesville. </w:t>
      </w:r>
    </w:p>
    <w:p w:rsidR="00336B31" w:rsidRDefault="00336B31"/>
    <w:sectPr w:rsidR="00336B31" w:rsidSect="0033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E09"/>
    <w:multiLevelType w:val="hybridMultilevel"/>
    <w:tmpl w:val="B8DA0EBE"/>
    <w:lvl w:ilvl="0" w:tplc="23861F5A">
      <w:start w:val="1"/>
      <w:numFmt w:val="bullet"/>
      <w:lvlText w:val=""/>
      <w:lvlJc w:val="left"/>
      <w:pPr>
        <w:ind w:left="720" w:hanging="360"/>
      </w:pPr>
      <w:rPr>
        <w:rFonts w:ascii="Wingdings" w:hAnsi="Wingdings" w:hint="default"/>
        <w:outline w:val="0"/>
        <w:shadow w:val="0"/>
        <w:emboss w:val="0"/>
        <w:imprint w:val="0"/>
        <w:color w:val="FFCC00"/>
        <w:sz w:val="20"/>
        <w:u w:color="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3573B0"/>
    <w:multiLevelType w:val="hybridMultilevel"/>
    <w:tmpl w:val="EBD282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revisionView w:inkAnnotations="0"/>
  <w:defaultTabStop w:val="720"/>
  <w:characterSpacingControl w:val="doNotCompress"/>
  <w:compat/>
  <w:rsids>
    <w:rsidRoot w:val="006E69F7"/>
    <w:rsid w:val="003173D2"/>
    <w:rsid w:val="00336B31"/>
    <w:rsid w:val="006E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F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9F7"/>
    <w:rPr>
      <w:color w:val="0000FF"/>
      <w:u w:val="single"/>
    </w:rPr>
  </w:style>
  <w:style w:type="paragraph" w:styleId="ListParagraph">
    <w:name w:val="List Paragraph"/>
    <w:basedOn w:val="Normal"/>
    <w:uiPriority w:val="34"/>
    <w:qFormat/>
    <w:rsid w:val="006E69F7"/>
    <w:pPr>
      <w:ind w:left="720"/>
    </w:pPr>
  </w:style>
</w:styles>
</file>

<file path=word/webSettings.xml><?xml version="1.0" encoding="utf-8"?>
<w:webSettings xmlns:r="http://schemas.openxmlformats.org/officeDocument/2006/relationships" xmlns:w="http://schemas.openxmlformats.org/wordprocessingml/2006/main">
  <w:divs>
    <w:div w:id="9346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m3416@digis.net" TargetMode="External"/><Relationship Id="rId3" Type="http://schemas.openxmlformats.org/officeDocument/2006/relationships/settings" Target="settings.xml"/><Relationship Id="rId7" Type="http://schemas.openxmlformats.org/officeDocument/2006/relationships/hyperlink" Target="http://www.zonta.org/MediaNews/SocialMedi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2011-10-30T00:09:00Z</dcterms:created>
  <dcterms:modified xsi:type="dcterms:W3CDTF">2011-10-30T00:11:00Z</dcterms:modified>
</cp:coreProperties>
</file>